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313A" w:rsidRDefault="0085351E" w:rsidP="00A76DE9">
      <w:pPr>
        <w:tabs>
          <w:tab w:val="left" w:pos="5954"/>
          <w:tab w:val="left" w:pos="6521"/>
          <w:tab w:val="left" w:pos="10915"/>
        </w:tabs>
        <w:spacing w:after="0" w:line="240" w:lineRule="auto"/>
        <w:ind w:left="10915"/>
        <w:rPr>
          <w:rFonts w:ascii="Times New Roman" w:hAnsi="Times New Roman" w:cs="Times New Roman"/>
          <w:sz w:val="28"/>
          <w:szCs w:val="28"/>
        </w:rPr>
      </w:pPr>
      <w:r w:rsidRPr="00F4570B">
        <w:rPr>
          <w:rFonts w:ascii="Times New Roman" w:hAnsi="Times New Roman" w:cs="Times New Roman"/>
          <w:sz w:val="28"/>
          <w:szCs w:val="28"/>
        </w:rPr>
        <w:t>П</w:t>
      </w:r>
      <w:r w:rsidR="00A76DE9">
        <w:rPr>
          <w:rFonts w:ascii="Times New Roman" w:hAnsi="Times New Roman" w:cs="Times New Roman"/>
          <w:sz w:val="28"/>
          <w:szCs w:val="28"/>
        </w:rPr>
        <w:t xml:space="preserve">риложение </w:t>
      </w:r>
      <w:r w:rsidR="00AA5111">
        <w:rPr>
          <w:rFonts w:ascii="Times New Roman" w:hAnsi="Times New Roman" w:cs="Times New Roman"/>
          <w:sz w:val="28"/>
          <w:szCs w:val="28"/>
        </w:rPr>
        <w:t>4</w:t>
      </w:r>
    </w:p>
    <w:p w:rsidR="00026388" w:rsidRPr="00F4570B" w:rsidRDefault="00026388" w:rsidP="00A76DE9">
      <w:pPr>
        <w:tabs>
          <w:tab w:val="left" w:pos="5954"/>
          <w:tab w:val="left" w:pos="6521"/>
          <w:tab w:val="left" w:pos="10915"/>
        </w:tabs>
        <w:spacing w:after="0" w:line="240" w:lineRule="auto"/>
        <w:ind w:left="10915"/>
        <w:rPr>
          <w:rFonts w:ascii="Times New Roman" w:hAnsi="Times New Roman" w:cs="Times New Roman"/>
          <w:sz w:val="28"/>
          <w:szCs w:val="28"/>
        </w:rPr>
      </w:pPr>
    </w:p>
    <w:p w:rsidR="0085351E" w:rsidRPr="00F4570B" w:rsidRDefault="00D0313A" w:rsidP="00A76DE9">
      <w:pPr>
        <w:tabs>
          <w:tab w:val="left" w:pos="5954"/>
          <w:tab w:val="left" w:pos="6521"/>
          <w:tab w:val="left" w:pos="10915"/>
        </w:tabs>
        <w:spacing w:after="0" w:line="240" w:lineRule="auto"/>
        <w:ind w:left="10915"/>
        <w:rPr>
          <w:rFonts w:ascii="Times New Roman" w:hAnsi="Times New Roman" w:cs="Times New Roman"/>
          <w:sz w:val="28"/>
          <w:szCs w:val="28"/>
        </w:rPr>
      </w:pPr>
      <w:r w:rsidRPr="00F4570B">
        <w:rPr>
          <w:rFonts w:ascii="Times New Roman" w:hAnsi="Times New Roman" w:cs="Times New Roman"/>
          <w:sz w:val="28"/>
          <w:szCs w:val="28"/>
        </w:rPr>
        <w:t>УТВЕРЖДЕНО</w:t>
      </w:r>
    </w:p>
    <w:p w:rsidR="00F4570B" w:rsidRPr="00F4570B" w:rsidRDefault="00D0313A" w:rsidP="00A76DE9">
      <w:pPr>
        <w:tabs>
          <w:tab w:val="left" w:pos="5954"/>
          <w:tab w:val="left" w:pos="6521"/>
          <w:tab w:val="left" w:pos="10915"/>
        </w:tabs>
        <w:spacing w:after="0" w:line="240" w:lineRule="auto"/>
        <w:ind w:left="10915"/>
        <w:rPr>
          <w:rFonts w:ascii="Times New Roman" w:hAnsi="Times New Roman" w:cs="Times New Roman"/>
          <w:sz w:val="28"/>
          <w:szCs w:val="28"/>
        </w:rPr>
      </w:pPr>
      <w:r w:rsidRPr="00F4570B">
        <w:rPr>
          <w:rFonts w:ascii="Times New Roman" w:hAnsi="Times New Roman" w:cs="Times New Roman"/>
          <w:sz w:val="28"/>
          <w:szCs w:val="28"/>
        </w:rPr>
        <w:t>р</w:t>
      </w:r>
      <w:r w:rsidR="0085351E" w:rsidRPr="00F4570B">
        <w:rPr>
          <w:rFonts w:ascii="Times New Roman" w:hAnsi="Times New Roman" w:cs="Times New Roman"/>
          <w:sz w:val="28"/>
          <w:szCs w:val="28"/>
        </w:rPr>
        <w:t>ешением Совета</w:t>
      </w:r>
    </w:p>
    <w:p w:rsidR="0085351E" w:rsidRPr="00F4570B" w:rsidRDefault="0085351E" w:rsidP="00A76DE9">
      <w:pPr>
        <w:tabs>
          <w:tab w:val="left" w:pos="5954"/>
          <w:tab w:val="left" w:pos="6521"/>
          <w:tab w:val="left" w:pos="10915"/>
        </w:tabs>
        <w:spacing w:after="0" w:line="240" w:lineRule="auto"/>
        <w:ind w:left="10915"/>
        <w:rPr>
          <w:rFonts w:ascii="Times New Roman" w:hAnsi="Times New Roman" w:cs="Times New Roman"/>
          <w:sz w:val="28"/>
          <w:szCs w:val="28"/>
        </w:rPr>
      </w:pPr>
      <w:r w:rsidRPr="00F4570B">
        <w:rPr>
          <w:rFonts w:ascii="Times New Roman" w:hAnsi="Times New Roman" w:cs="Times New Roman"/>
          <w:sz w:val="28"/>
          <w:szCs w:val="28"/>
        </w:rPr>
        <w:t>муниципального образования</w:t>
      </w:r>
    </w:p>
    <w:p w:rsidR="0085351E" w:rsidRPr="00F4570B" w:rsidRDefault="0085351E" w:rsidP="00A76DE9">
      <w:pPr>
        <w:tabs>
          <w:tab w:val="left" w:pos="5954"/>
          <w:tab w:val="left" w:pos="6521"/>
          <w:tab w:val="left" w:pos="10915"/>
        </w:tabs>
        <w:spacing w:after="0" w:line="240" w:lineRule="auto"/>
        <w:ind w:left="10915"/>
        <w:rPr>
          <w:rFonts w:ascii="Times New Roman" w:hAnsi="Times New Roman" w:cs="Times New Roman"/>
          <w:sz w:val="28"/>
          <w:szCs w:val="28"/>
        </w:rPr>
      </w:pPr>
      <w:r w:rsidRPr="00F4570B">
        <w:rPr>
          <w:rFonts w:ascii="Times New Roman" w:hAnsi="Times New Roman" w:cs="Times New Roman"/>
          <w:sz w:val="28"/>
          <w:szCs w:val="28"/>
        </w:rPr>
        <w:t>Мостовский район</w:t>
      </w:r>
    </w:p>
    <w:p w:rsidR="0085351E" w:rsidRPr="00F4570B" w:rsidRDefault="0085351E" w:rsidP="00A76DE9">
      <w:pPr>
        <w:tabs>
          <w:tab w:val="left" w:pos="5954"/>
          <w:tab w:val="left" w:pos="6521"/>
          <w:tab w:val="left" w:pos="10915"/>
        </w:tabs>
        <w:spacing w:after="0" w:line="240" w:lineRule="auto"/>
        <w:ind w:left="10915"/>
        <w:rPr>
          <w:rFonts w:ascii="Times New Roman" w:hAnsi="Times New Roman" w:cs="Times New Roman"/>
          <w:sz w:val="28"/>
          <w:szCs w:val="28"/>
        </w:rPr>
      </w:pPr>
      <w:r w:rsidRPr="00F4570B">
        <w:rPr>
          <w:rFonts w:ascii="Times New Roman" w:hAnsi="Times New Roman" w:cs="Times New Roman"/>
          <w:sz w:val="28"/>
          <w:szCs w:val="28"/>
        </w:rPr>
        <w:t>от ______</w:t>
      </w:r>
      <w:r w:rsidR="00A76DE9">
        <w:rPr>
          <w:rFonts w:ascii="Times New Roman" w:hAnsi="Times New Roman" w:cs="Times New Roman"/>
          <w:sz w:val="28"/>
          <w:szCs w:val="28"/>
        </w:rPr>
        <w:t>__</w:t>
      </w:r>
      <w:r w:rsidRPr="00F4570B">
        <w:rPr>
          <w:rFonts w:ascii="Times New Roman" w:hAnsi="Times New Roman" w:cs="Times New Roman"/>
          <w:sz w:val="28"/>
          <w:szCs w:val="28"/>
        </w:rPr>
        <w:t>____</w:t>
      </w:r>
      <w:r w:rsidR="00CF1BB2" w:rsidRPr="00F4570B">
        <w:rPr>
          <w:rFonts w:ascii="Times New Roman" w:hAnsi="Times New Roman" w:cs="Times New Roman"/>
          <w:sz w:val="28"/>
          <w:szCs w:val="28"/>
        </w:rPr>
        <w:t>__</w:t>
      </w:r>
      <w:r w:rsidR="00A76DE9">
        <w:rPr>
          <w:rFonts w:ascii="Times New Roman" w:hAnsi="Times New Roman" w:cs="Times New Roman"/>
          <w:sz w:val="28"/>
          <w:szCs w:val="28"/>
        </w:rPr>
        <w:t xml:space="preserve"> </w:t>
      </w:r>
      <w:r w:rsidRPr="00F4570B">
        <w:rPr>
          <w:rFonts w:ascii="Times New Roman" w:hAnsi="Times New Roman" w:cs="Times New Roman"/>
          <w:sz w:val="28"/>
          <w:szCs w:val="28"/>
        </w:rPr>
        <w:t>№</w:t>
      </w:r>
      <w:r w:rsidR="00A76DE9">
        <w:rPr>
          <w:rFonts w:ascii="Times New Roman" w:hAnsi="Times New Roman" w:cs="Times New Roman"/>
          <w:sz w:val="28"/>
          <w:szCs w:val="28"/>
        </w:rPr>
        <w:t xml:space="preserve"> </w:t>
      </w:r>
      <w:r w:rsidRPr="00F4570B">
        <w:rPr>
          <w:rFonts w:ascii="Times New Roman" w:hAnsi="Times New Roman" w:cs="Times New Roman"/>
          <w:sz w:val="28"/>
          <w:szCs w:val="28"/>
        </w:rPr>
        <w:t>_</w:t>
      </w:r>
      <w:r w:rsidR="00576F91">
        <w:rPr>
          <w:rFonts w:ascii="Times New Roman" w:hAnsi="Times New Roman" w:cs="Times New Roman"/>
          <w:sz w:val="28"/>
          <w:szCs w:val="28"/>
        </w:rPr>
        <w:t>_</w:t>
      </w:r>
      <w:r w:rsidR="00A76DE9">
        <w:rPr>
          <w:rFonts w:ascii="Times New Roman" w:hAnsi="Times New Roman" w:cs="Times New Roman"/>
          <w:sz w:val="28"/>
          <w:szCs w:val="28"/>
        </w:rPr>
        <w:t>__</w:t>
      </w:r>
      <w:r w:rsidRPr="00F4570B">
        <w:rPr>
          <w:rFonts w:ascii="Times New Roman" w:hAnsi="Times New Roman" w:cs="Times New Roman"/>
          <w:sz w:val="28"/>
          <w:szCs w:val="28"/>
        </w:rPr>
        <w:t>_</w:t>
      </w:r>
      <w:r w:rsidR="00CF1BB2" w:rsidRPr="00F4570B">
        <w:rPr>
          <w:rFonts w:ascii="Times New Roman" w:hAnsi="Times New Roman" w:cs="Times New Roman"/>
          <w:sz w:val="28"/>
          <w:szCs w:val="28"/>
        </w:rPr>
        <w:t>_</w:t>
      </w:r>
    </w:p>
    <w:p w:rsidR="00D0313A" w:rsidRDefault="00D0313A" w:rsidP="00F4570B">
      <w:pPr>
        <w:tabs>
          <w:tab w:val="left" w:pos="5954"/>
        </w:tabs>
        <w:spacing w:after="0" w:line="240" w:lineRule="auto"/>
        <w:ind w:left="5954"/>
        <w:jc w:val="center"/>
        <w:rPr>
          <w:rFonts w:ascii="Times New Roman" w:hAnsi="Times New Roman" w:cs="Times New Roman"/>
          <w:sz w:val="24"/>
          <w:szCs w:val="24"/>
        </w:rPr>
      </w:pPr>
    </w:p>
    <w:p w:rsidR="00366AD2" w:rsidRDefault="00366AD2" w:rsidP="00F4570B">
      <w:pPr>
        <w:tabs>
          <w:tab w:val="left" w:pos="5954"/>
        </w:tabs>
        <w:spacing w:after="0" w:line="240" w:lineRule="auto"/>
        <w:ind w:left="5954"/>
        <w:jc w:val="center"/>
        <w:rPr>
          <w:rFonts w:ascii="Times New Roman" w:hAnsi="Times New Roman" w:cs="Times New Roman"/>
          <w:sz w:val="24"/>
          <w:szCs w:val="24"/>
        </w:rPr>
      </w:pPr>
    </w:p>
    <w:p w:rsidR="00366AD2" w:rsidRPr="0096414B" w:rsidRDefault="00366AD2" w:rsidP="00366AD2">
      <w:pPr>
        <w:spacing w:after="0" w:line="240" w:lineRule="auto"/>
        <w:jc w:val="center"/>
        <w:rPr>
          <w:rFonts w:ascii="Times New Roman" w:eastAsia="Times New Roman" w:hAnsi="Times New Roman" w:cs="Times New Roman"/>
          <w:b/>
          <w:bCs/>
          <w:sz w:val="28"/>
          <w:szCs w:val="28"/>
          <w:lang w:eastAsia="ru-RU"/>
        </w:rPr>
      </w:pPr>
      <w:r w:rsidRPr="0096414B">
        <w:rPr>
          <w:rFonts w:ascii="Times New Roman" w:eastAsia="Times New Roman" w:hAnsi="Times New Roman" w:cs="Times New Roman"/>
          <w:b/>
          <w:bCs/>
          <w:sz w:val="28"/>
          <w:szCs w:val="28"/>
          <w:lang w:eastAsia="ru-RU"/>
        </w:rPr>
        <w:t>РАСПРЕДЕЛЕНИЕ</w:t>
      </w:r>
    </w:p>
    <w:p w:rsidR="00366AD2" w:rsidRDefault="00366AD2" w:rsidP="00366AD2">
      <w:pPr>
        <w:spacing w:after="0" w:line="240" w:lineRule="auto"/>
        <w:jc w:val="center"/>
        <w:rPr>
          <w:rFonts w:ascii="Times New Roman" w:eastAsia="Calibri" w:hAnsi="Times New Roman" w:cs="Times New Roman"/>
          <w:b/>
          <w:sz w:val="28"/>
          <w:szCs w:val="28"/>
        </w:rPr>
      </w:pPr>
      <w:r w:rsidRPr="00366AD2">
        <w:rPr>
          <w:rFonts w:ascii="Times New Roman" w:eastAsia="Times New Roman" w:hAnsi="Times New Roman" w:cs="Times New Roman"/>
          <w:b/>
          <w:bCs/>
          <w:sz w:val="28"/>
          <w:szCs w:val="28"/>
          <w:lang w:eastAsia="ru-RU"/>
        </w:rPr>
        <w:t xml:space="preserve"> </w:t>
      </w:r>
      <w:proofErr w:type="gramStart"/>
      <w:r w:rsidRPr="00366AD2">
        <w:rPr>
          <w:rFonts w:ascii="Times New Roman" w:eastAsia="Calibri" w:hAnsi="Times New Roman" w:cs="Times New Roman"/>
          <w:b/>
          <w:sz w:val="28"/>
          <w:szCs w:val="28"/>
        </w:rPr>
        <w:t xml:space="preserve">бюджетных ассигнований по целевым статьям (муниципальным программам </w:t>
      </w:r>
      <w:proofErr w:type="gramEnd"/>
    </w:p>
    <w:p w:rsidR="00366AD2" w:rsidRDefault="00366AD2" w:rsidP="00366AD2">
      <w:pPr>
        <w:spacing w:after="0" w:line="240" w:lineRule="auto"/>
        <w:jc w:val="center"/>
        <w:rPr>
          <w:rFonts w:ascii="Times New Roman" w:eastAsia="Calibri" w:hAnsi="Times New Roman" w:cs="Times New Roman"/>
          <w:b/>
          <w:sz w:val="28"/>
          <w:szCs w:val="28"/>
        </w:rPr>
      </w:pPr>
      <w:r w:rsidRPr="00366AD2">
        <w:rPr>
          <w:rFonts w:ascii="Times New Roman" w:eastAsia="Calibri" w:hAnsi="Times New Roman" w:cs="Times New Roman"/>
          <w:b/>
          <w:sz w:val="28"/>
          <w:szCs w:val="28"/>
        </w:rPr>
        <w:t xml:space="preserve">муниципального образования Мостовский район и непрограммным направлениям деятельности), </w:t>
      </w:r>
    </w:p>
    <w:p w:rsidR="00366AD2" w:rsidRDefault="00366AD2" w:rsidP="00366AD2">
      <w:pPr>
        <w:spacing w:after="0" w:line="240" w:lineRule="auto"/>
        <w:jc w:val="center"/>
        <w:rPr>
          <w:rFonts w:ascii="Times New Roman" w:eastAsia="Calibri" w:hAnsi="Times New Roman" w:cs="Times New Roman"/>
          <w:b/>
          <w:sz w:val="28"/>
          <w:szCs w:val="28"/>
        </w:rPr>
      </w:pPr>
      <w:r w:rsidRPr="00366AD2">
        <w:rPr>
          <w:rFonts w:ascii="Times New Roman" w:eastAsia="Calibri" w:hAnsi="Times New Roman" w:cs="Times New Roman"/>
          <w:b/>
          <w:sz w:val="28"/>
          <w:szCs w:val="28"/>
        </w:rPr>
        <w:t xml:space="preserve">группам </w:t>
      </w:r>
      <w:proofErr w:type="gramStart"/>
      <w:r w:rsidRPr="00366AD2">
        <w:rPr>
          <w:rFonts w:ascii="Times New Roman" w:eastAsia="Calibri" w:hAnsi="Times New Roman" w:cs="Times New Roman"/>
          <w:b/>
          <w:sz w:val="28"/>
          <w:szCs w:val="28"/>
        </w:rPr>
        <w:t>видов расходов классификации расходов бюджетов</w:t>
      </w:r>
      <w:proofErr w:type="gramEnd"/>
      <w:r w:rsidRPr="00366AD2">
        <w:rPr>
          <w:rFonts w:ascii="Times New Roman" w:eastAsia="Calibri" w:hAnsi="Times New Roman" w:cs="Times New Roman"/>
          <w:b/>
          <w:sz w:val="28"/>
          <w:szCs w:val="28"/>
        </w:rPr>
        <w:t xml:space="preserve"> </w:t>
      </w:r>
    </w:p>
    <w:p w:rsidR="00366AD2" w:rsidRDefault="00366AD2" w:rsidP="00366AD2">
      <w:pPr>
        <w:spacing w:after="0" w:line="240" w:lineRule="auto"/>
        <w:jc w:val="center"/>
        <w:rPr>
          <w:rFonts w:ascii="Times New Roman" w:eastAsia="Calibri" w:hAnsi="Times New Roman" w:cs="Times New Roman"/>
          <w:b/>
          <w:sz w:val="28"/>
          <w:szCs w:val="28"/>
        </w:rPr>
      </w:pPr>
      <w:r w:rsidRPr="00366AD2">
        <w:rPr>
          <w:rFonts w:ascii="Times New Roman" w:eastAsia="Calibri" w:hAnsi="Times New Roman" w:cs="Times New Roman"/>
          <w:b/>
          <w:sz w:val="28"/>
          <w:szCs w:val="28"/>
        </w:rPr>
        <w:t>на 202</w:t>
      </w:r>
      <w:r w:rsidR="00EC17A2">
        <w:rPr>
          <w:rFonts w:ascii="Times New Roman" w:eastAsia="Calibri" w:hAnsi="Times New Roman" w:cs="Times New Roman"/>
          <w:b/>
          <w:sz w:val="28"/>
          <w:szCs w:val="28"/>
        </w:rPr>
        <w:t>5</w:t>
      </w:r>
      <w:r w:rsidRPr="00366AD2">
        <w:rPr>
          <w:rFonts w:ascii="Times New Roman" w:eastAsia="Calibri" w:hAnsi="Times New Roman" w:cs="Times New Roman"/>
          <w:b/>
          <w:sz w:val="28"/>
          <w:szCs w:val="28"/>
        </w:rPr>
        <w:t xml:space="preserve"> год и плановый период 202</w:t>
      </w:r>
      <w:r w:rsidR="00EC17A2">
        <w:rPr>
          <w:rFonts w:ascii="Times New Roman" w:eastAsia="Calibri" w:hAnsi="Times New Roman" w:cs="Times New Roman"/>
          <w:b/>
          <w:sz w:val="28"/>
          <w:szCs w:val="28"/>
        </w:rPr>
        <w:t>6</w:t>
      </w:r>
      <w:r w:rsidRPr="00366AD2">
        <w:rPr>
          <w:rFonts w:ascii="Times New Roman" w:eastAsia="Calibri" w:hAnsi="Times New Roman" w:cs="Times New Roman"/>
          <w:b/>
          <w:sz w:val="28"/>
          <w:szCs w:val="28"/>
        </w:rPr>
        <w:t xml:space="preserve"> и 202</w:t>
      </w:r>
      <w:r w:rsidR="00EC17A2">
        <w:rPr>
          <w:rFonts w:ascii="Times New Roman" w:eastAsia="Calibri" w:hAnsi="Times New Roman" w:cs="Times New Roman"/>
          <w:b/>
          <w:sz w:val="28"/>
          <w:szCs w:val="28"/>
        </w:rPr>
        <w:t>7</w:t>
      </w:r>
      <w:r w:rsidRPr="00366AD2">
        <w:rPr>
          <w:rFonts w:ascii="Times New Roman" w:eastAsia="Calibri" w:hAnsi="Times New Roman" w:cs="Times New Roman"/>
          <w:b/>
          <w:sz w:val="28"/>
          <w:szCs w:val="28"/>
        </w:rPr>
        <w:t xml:space="preserve"> годов </w:t>
      </w:r>
    </w:p>
    <w:p w:rsidR="00366AD2" w:rsidRPr="00366AD2" w:rsidRDefault="00366AD2" w:rsidP="00366AD2">
      <w:pPr>
        <w:spacing w:after="0" w:line="240" w:lineRule="auto"/>
        <w:jc w:val="center"/>
        <w:rPr>
          <w:rFonts w:ascii="Times New Roman" w:eastAsia="Calibri" w:hAnsi="Times New Roman" w:cs="Times New Roman"/>
          <w:b/>
          <w:sz w:val="28"/>
          <w:szCs w:val="28"/>
        </w:rPr>
      </w:pPr>
    </w:p>
    <w:p w:rsidR="00684EFB" w:rsidRPr="0085351E" w:rsidRDefault="00684EFB" w:rsidP="00366AD2">
      <w:pPr>
        <w:spacing w:after="0" w:line="240" w:lineRule="auto"/>
        <w:jc w:val="center"/>
        <w:rPr>
          <w:rFonts w:ascii="Times New Roman" w:hAnsi="Times New Roman" w:cs="Times New Roman"/>
          <w:sz w:val="24"/>
          <w:szCs w:val="24"/>
        </w:rPr>
      </w:pPr>
    </w:p>
    <w:tbl>
      <w:tblPr>
        <w:tblW w:w="14899"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441"/>
        <w:gridCol w:w="6095"/>
        <w:gridCol w:w="1536"/>
        <w:gridCol w:w="567"/>
        <w:gridCol w:w="1157"/>
        <w:gridCol w:w="1276"/>
        <w:gridCol w:w="1134"/>
        <w:gridCol w:w="1275"/>
        <w:gridCol w:w="1418"/>
      </w:tblGrid>
      <w:tr w:rsidR="00366AD2" w:rsidRPr="007E075F" w:rsidTr="004651D9">
        <w:trPr>
          <w:trHeight w:val="20"/>
        </w:trPr>
        <w:tc>
          <w:tcPr>
            <w:tcW w:w="8072" w:type="dxa"/>
            <w:gridSpan w:val="3"/>
            <w:tcBorders>
              <w:top w:val="nil"/>
              <w:left w:val="nil"/>
              <w:bottom w:val="single" w:sz="6" w:space="0" w:color="auto"/>
              <w:right w:val="nil"/>
            </w:tcBorders>
            <w:shd w:val="clear" w:color="000000" w:fill="FFFFFF"/>
            <w:noWrap/>
            <w:vAlign w:val="bottom"/>
            <w:hideMark/>
          </w:tcPr>
          <w:p w:rsidR="00366AD2" w:rsidRPr="007E075F" w:rsidRDefault="00366AD2" w:rsidP="007E075F">
            <w:pPr>
              <w:spacing w:after="0" w:line="240" w:lineRule="auto"/>
              <w:jc w:val="center"/>
              <w:rPr>
                <w:rFonts w:ascii="Times New Roman" w:eastAsia="Times New Roman" w:hAnsi="Times New Roman" w:cs="Times New Roman"/>
                <w:b/>
                <w:bCs/>
                <w:sz w:val="24"/>
                <w:szCs w:val="24"/>
                <w:lang w:eastAsia="ru-RU"/>
              </w:rPr>
            </w:pPr>
            <w:r w:rsidRPr="007E075F">
              <w:rPr>
                <w:rFonts w:ascii="Times New Roman" w:eastAsia="Times New Roman" w:hAnsi="Times New Roman" w:cs="Times New Roman"/>
                <w:b/>
                <w:bCs/>
                <w:sz w:val="24"/>
                <w:szCs w:val="24"/>
                <w:lang w:eastAsia="ru-RU"/>
              </w:rPr>
              <w:t xml:space="preserve"> </w:t>
            </w:r>
          </w:p>
        </w:tc>
        <w:tc>
          <w:tcPr>
            <w:tcW w:w="567" w:type="dxa"/>
            <w:tcBorders>
              <w:top w:val="nil"/>
              <w:left w:val="nil"/>
              <w:bottom w:val="single" w:sz="6" w:space="0" w:color="auto"/>
              <w:right w:val="nil"/>
            </w:tcBorders>
            <w:shd w:val="clear" w:color="000000" w:fill="FFFFFF"/>
            <w:noWrap/>
            <w:vAlign w:val="bottom"/>
            <w:hideMark/>
          </w:tcPr>
          <w:p w:rsidR="00366AD2" w:rsidRPr="007E075F" w:rsidRDefault="00366AD2" w:rsidP="007E075F">
            <w:pPr>
              <w:spacing w:after="0" w:line="240" w:lineRule="auto"/>
              <w:rPr>
                <w:rFonts w:ascii="Times New Roman" w:eastAsia="Times New Roman" w:hAnsi="Times New Roman" w:cs="Times New Roman"/>
                <w:sz w:val="24"/>
                <w:szCs w:val="24"/>
                <w:lang w:eastAsia="ru-RU"/>
              </w:rPr>
            </w:pPr>
            <w:r w:rsidRPr="007E075F">
              <w:rPr>
                <w:rFonts w:ascii="Times New Roman" w:eastAsia="Times New Roman" w:hAnsi="Times New Roman" w:cs="Times New Roman"/>
                <w:sz w:val="24"/>
                <w:szCs w:val="24"/>
                <w:lang w:eastAsia="ru-RU"/>
              </w:rPr>
              <w:t> </w:t>
            </w:r>
          </w:p>
        </w:tc>
        <w:tc>
          <w:tcPr>
            <w:tcW w:w="1157" w:type="dxa"/>
            <w:tcBorders>
              <w:top w:val="nil"/>
              <w:left w:val="nil"/>
              <w:bottom w:val="single" w:sz="6" w:space="0" w:color="auto"/>
              <w:right w:val="nil"/>
            </w:tcBorders>
            <w:shd w:val="clear" w:color="000000" w:fill="FFFFFF"/>
          </w:tcPr>
          <w:p w:rsidR="00366AD2" w:rsidRPr="007E075F" w:rsidRDefault="00366AD2" w:rsidP="007E075F">
            <w:pPr>
              <w:spacing w:after="0" w:line="240" w:lineRule="auto"/>
              <w:jc w:val="right"/>
              <w:rPr>
                <w:rFonts w:ascii="Times New Roman" w:eastAsia="Times New Roman" w:hAnsi="Times New Roman" w:cs="Times New Roman"/>
                <w:sz w:val="24"/>
                <w:szCs w:val="24"/>
                <w:lang w:eastAsia="ru-RU"/>
              </w:rPr>
            </w:pPr>
          </w:p>
        </w:tc>
        <w:tc>
          <w:tcPr>
            <w:tcW w:w="1276" w:type="dxa"/>
            <w:tcBorders>
              <w:top w:val="nil"/>
              <w:left w:val="nil"/>
              <w:bottom w:val="single" w:sz="6" w:space="0" w:color="auto"/>
              <w:right w:val="nil"/>
            </w:tcBorders>
            <w:shd w:val="clear" w:color="000000" w:fill="FFFFFF"/>
          </w:tcPr>
          <w:p w:rsidR="00366AD2" w:rsidRPr="007E075F" w:rsidRDefault="00366AD2" w:rsidP="007E075F">
            <w:pPr>
              <w:spacing w:after="0" w:line="240" w:lineRule="auto"/>
              <w:jc w:val="right"/>
              <w:rPr>
                <w:rFonts w:ascii="Times New Roman" w:eastAsia="Times New Roman" w:hAnsi="Times New Roman" w:cs="Times New Roman"/>
                <w:sz w:val="24"/>
                <w:szCs w:val="24"/>
                <w:lang w:eastAsia="ru-RU"/>
              </w:rPr>
            </w:pPr>
          </w:p>
        </w:tc>
        <w:tc>
          <w:tcPr>
            <w:tcW w:w="1134" w:type="dxa"/>
            <w:tcBorders>
              <w:top w:val="nil"/>
              <w:left w:val="nil"/>
              <w:bottom w:val="single" w:sz="6" w:space="0" w:color="auto"/>
              <w:right w:val="nil"/>
            </w:tcBorders>
            <w:shd w:val="clear" w:color="000000" w:fill="FFFFFF"/>
          </w:tcPr>
          <w:p w:rsidR="00366AD2" w:rsidRPr="007E075F" w:rsidRDefault="00366AD2" w:rsidP="007E075F">
            <w:pPr>
              <w:spacing w:after="0" w:line="240" w:lineRule="auto"/>
              <w:jc w:val="right"/>
              <w:rPr>
                <w:rFonts w:ascii="Times New Roman" w:eastAsia="Times New Roman" w:hAnsi="Times New Roman" w:cs="Times New Roman"/>
                <w:sz w:val="24"/>
                <w:szCs w:val="24"/>
                <w:lang w:eastAsia="ru-RU"/>
              </w:rPr>
            </w:pPr>
          </w:p>
        </w:tc>
        <w:tc>
          <w:tcPr>
            <w:tcW w:w="2693" w:type="dxa"/>
            <w:gridSpan w:val="2"/>
            <w:tcBorders>
              <w:top w:val="nil"/>
              <w:left w:val="nil"/>
              <w:bottom w:val="single" w:sz="6" w:space="0" w:color="auto"/>
              <w:right w:val="nil"/>
            </w:tcBorders>
            <w:shd w:val="clear" w:color="000000" w:fill="FFFFFF"/>
            <w:noWrap/>
            <w:vAlign w:val="bottom"/>
            <w:hideMark/>
          </w:tcPr>
          <w:p w:rsidR="00366AD2" w:rsidRPr="007E075F" w:rsidRDefault="00366AD2" w:rsidP="007E075F">
            <w:pPr>
              <w:spacing w:after="0" w:line="240" w:lineRule="auto"/>
              <w:jc w:val="right"/>
              <w:rPr>
                <w:rFonts w:ascii="Times New Roman" w:eastAsia="Times New Roman" w:hAnsi="Times New Roman" w:cs="Times New Roman"/>
                <w:sz w:val="24"/>
                <w:szCs w:val="24"/>
                <w:lang w:eastAsia="ru-RU"/>
              </w:rPr>
            </w:pPr>
            <w:r w:rsidRPr="007E075F">
              <w:rPr>
                <w:rFonts w:ascii="Times New Roman" w:eastAsia="Times New Roman" w:hAnsi="Times New Roman" w:cs="Times New Roman"/>
                <w:sz w:val="24"/>
                <w:szCs w:val="24"/>
                <w:lang w:eastAsia="ru-RU"/>
              </w:rPr>
              <w:t> (тыс. рублей)</w:t>
            </w:r>
          </w:p>
        </w:tc>
      </w:tr>
      <w:tr w:rsidR="00366AD2" w:rsidRPr="007E075F" w:rsidTr="006C6F45">
        <w:trPr>
          <w:trHeight w:val="929"/>
        </w:trPr>
        <w:tc>
          <w:tcPr>
            <w:tcW w:w="441" w:type="dxa"/>
            <w:tcBorders>
              <w:top w:val="single" w:sz="6" w:space="0" w:color="auto"/>
              <w:left w:val="single" w:sz="6" w:space="0" w:color="auto"/>
              <w:bottom w:val="single" w:sz="6" w:space="0" w:color="auto"/>
              <w:right w:val="single" w:sz="6" w:space="0" w:color="auto"/>
            </w:tcBorders>
            <w:shd w:val="clear" w:color="000000" w:fill="FFFFFF"/>
            <w:vAlign w:val="center"/>
            <w:hideMark/>
          </w:tcPr>
          <w:p w:rsidR="00366AD2" w:rsidRPr="007E075F" w:rsidRDefault="00366AD2" w:rsidP="007E075F">
            <w:pPr>
              <w:spacing w:after="0" w:line="240" w:lineRule="auto"/>
              <w:ind w:left="-93" w:right="-108"/>
              <w:jc w:val="center"/>
              <w:rPr>
                <w:rFonts w:ascii="Times New Roman" w:eastAsia="Times New Roman" w:hAnsi="Times New Roman" w:cs="Times New Roman"/>
                <w:sz w:val="24"/>
                <w:szCs w:val="24"/>
                <w:lang w:eastAsia="ru-RU"/>
              </w:rPr>
            </w:pPr>
            <w:r w:rsidRPr="007E075F">
              <w:rPr>
                <w:rFonts w:ascii="Times New Roman" w:eastAsia="Times New Roman" w:hAnsi="Times New Roman" w:cs="Times New Roman"/>
                <w:sz w:val="24"/>
                <w:szCs w:val="24"/>
                <w:lang w:eastAsia="ru-RU"/>
              </w:rPr>
              <w:t xml:space="preserve">№ </w:t>
            </w:r>
            <w:proofErr w:type="gramStart"/>
            <w:r w:rsidRPr="007E075F">
              <w:rPr>
                <w:rFonts w:ascii="Times New Roman" w:eastAsia="Times New Roman" w:hAnsi="Times New Roman" w:cs="Times New Roman"/>
                <w:sz w:val="24"/>
                <w:szCs w:val="24"/>
                <w:lang w:eastAsia="ru-RU"/>
              </w:rPr>
              <w:t>п</w:t>
            </w:r>
            <w:proofErr w:type="gramEnd"/>
            <w:r w:rsidRPr="007E075F">
              <w:rPr>
                <w:rFonts w:ascii="Times New Roman" w:eastAsia="Times New Roman" w:hAnsi="Times New Roman" w:cs="Times New Roman"/>
                <w:sz w:val="24"/>
                <w:szCs w:val="24"/>
                <w:lang w:eastAsia="ru-RU"/>
              </w:rPr>
              <w:t>/п</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rsidR="00366AD2" w:rsidRPr="007E075F" w:rsidRDefault="00366AD2" w:rsidP="007E075F">
            <w:pPr>
              <w:spacing w:after="0" w:line="240" w:lineRule="auto"/>
              <w:jc w:val="center"/>
              <w:rPr>
                <w:rFonts w:ascii="Times New Roman" w:eastAsia="Times New Roman" w:hAnsi="Times New Roman" w:cs="Times New Roman"/>
                <w:sz w:val="24"/>
                <w:szCs w:val="24"/>
                <w:lang w:eastAsia="ru-RU"/>
              </w:rPr>
            </w:pPr>
            <w:r w:rsidRPr="007E075F">
              <w:rPr>
                <w:rFonts w:ascii="Times New Roman" w:eastAsia="Times New Roman" w:hAnsi="Times New Roman" w:cs="Times New Roman"/>
                <w:sz w:val="24"/>
                <w:szCs w:val="24"/>
                <w:lang w:eastAsia="ru-RU"/>
              </w:rPr>
              <w:t>Наименование показателей</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center"/>
            <w:hideMark/>
          </w:tcPr>
          <w:p w:rsidR="00366AD2" w:rsidRPr="007E075F" w:rsidRDefault="00366AD2" w:rsidP="007E075F">
            <w:pPr>
              <w:spacing w:after="0" w:line="240" w:lineRule="auto"/>
              <w:jc w:val="center"/>
              <w:rPr>
                <w:rFonts w:ascii="Times New Roman" w:eastAsia="Times New Roman" w:hAnsi="Times New Roman" w:cs="Times New Roman"/>
                <w:sz w:val="24"/>
                <w:szCs w:val="24"/>
                <w:lang w:eastAsia="ru-RU"/>
              </w:rPr>
            </w:pPr>
            <w:r w:rsidRPr="007E075F">
              <w:rPr>
                <w:rFonts w:ascii="Times New Roman" w:eastAsia="Times New Roman" w:hAnsi="Times New Roman" w:cs="Times New Roman"/>
                <w:sz w:val="24"/>
                <w:szCs w:val="24"/>
                <w:lang w:eastAsia="ru-RU"/>
              </w:rPr>
              <w:t>ЦСР</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center"/>
            <w:hideMark/>
          </w:tcPr>
          <w:p w:rsidR="00366AD2" w:rsidRPr="007E075F" w:rsidRDefault="00366AD2" w:rsidP="007E075F">
            <w:pPr>
              <w:spacing w:after="0" w:line="240" w:lineRule="auto"/>
              <w:jc w:val="center"/>
              <w:rPr>
                <w:rFonts w:ascii="Times New Roman" w:eastAsia="Times New Roman" w:hAnsi="Times New Roman" w:cs="Times New Roman"/>
                <w:sz w:val="24"/>
                <w:szCs w:val="24"/>
                <w:lang w:eastAsia="ru-RU"/>
              </w:rPr>
            </w:pPr>
            <w:r w:rsidRPr="007E075F">
              <w:rPr>
                <w:rFonts w:ascii="Times New Roman" w:eastAsia="Times New Roman" w:hAnsi="Times New Roman" w:cs="Times New Roman"/>
                <w:sz w:val="24"/>
                <w:szCs w:val="24"/>
                <w:lang w:eastAsia="ru-RU"/>
              </w:rPr>
              <w:t>ВР</w:t>
            </w:r>
          </w:p>
        </w:tc>
        <w:tc>
          <w:tcPr>
            <w:tcW w:w="1157" w:type="dxa"/>
            <w:tcBorders>
              <w:top w:val="single" w:sz="6" w:space="0" w:color="auto"/>
              <w:left w:val="single" w:sz="6" w:space="0" w:color="auto"/>
              <w:bottom w:val="single" w:sz="6" w:space="0" w:color="auto"/>
              <w:right w:val="single" w:sz="6" w:space="0" w:color="auto"/>
            </w:tcBorders>
            <w:vAlign w:val="center"/>
          </w:tcPr>
          <w:p w:rsidR="00366AD2" w:rsidRPr="007E075F" w:rsidRDefault="00366AD2" w:rsidP="007E075F">
            <w:pPr>
              <w:spacing w:after="0" w:line="240" w:lineRule="auto"/>
              <w:jc w:val="center"/>
              <w:rPr>
                <w:rFonts w:ascii="Times New Roman" w:eastAsia="Times New Roman" w:hAnsi="Times New Roman" w:cs="Times New Roman"/>
                <w:sz w:val="24"/>
                <w:szCs w:val="24"/>
                <w:lang w:eastAsia="ru-RU"/>
              </w:rPr>
            </w:pPr>
            <w:r w:rsidRPr="007E075F">
              <w:rPr>
                <w:rFonts w:ascii="Times New Roman" w:eastAsia="Times New Roman" w:hAnsi="Times New Roman" w:cs="Times New Roman"/>
                <w:sz w:val="24"/>
                <w:szCs w:val="24"/>
                <w:lang w:eastAsia="ru-RU"/>
              </w:rPr>
              <w:t>Измене-</w:t>
            </w:r>
          </w:p>
          <w:p w:rsidR="00366AD2" w:rsidRPr="007E075F" w:rsidRDefault="00366AD2" w:rsidP="007E075F">
            <w:pPr>
              <w:spacing w:after="0" w:line="240" w:lineRule="auto"/>
              <w:jc w:val="center"/>
              <w:rPr>
                <w:rFonts w:ascii="Times New Roman" w:eastAsia="Times New Roman" w:hAnsi="Times New Roman" w:cs="Times New Roman"/>
                <w:sz w:val="24"/>
                <w:szCs w:val="24"/>
                <w:lang w:eastAsia="ru-RU"/>
              </w:rPr>
            </w:pPr>
            <w:proofErr w:type="spellStart"/>
            <w:r w:rsidRPr="007E075F">
              <w:rPr>
                <w:rFonts w:ascii="Times New Roman" w:eastAsia="Times New Roman" w:hAnsi="Times New Roman" w:cs="Times New Roman"/>
                <w:sz w:val="24"/>
                <w:szCs w:val="24"/>
                <w:lang w:eastAsia="ru-RU"/>
              </w:rPr>
              <w:t>ния</w:t>
            </w:r>
            <w:proofErr w:type="spellEnd"/>
            <w:r w:rsidRPr="007E075F">
              <w:rPr>
                <w:rFonts w:ascii="Times New Roman" w:eastAsia="Times New Roman" w:hAnsi="Times New Roman" w:cs="Times New Roman"/>
                <w:sz w:val="24"/>
                <w:szCs w:val="24"/>
                <w:lang w:eastAsia="ru-RU"/>
              </w:rPr>
              <w:t xml:space="preserve"> </w:t>
            </w:r>
          </w:p>
          <w:p w:rsidR="00366AD2" w:rsidRPr="007E075F" w:rsidRDefault="00366AD2" w:rsidP="007E075F">
            <w:pPr>
              <w:spacing w:after="0" w:line="240" w:lineRule="auto"/>
              <w:jc w:val="center"/>
              <w:rPr>
                <w:rFonts w:ascii="Times New Roman" w:eastAsia="Times New Roman" w:hAnsi="Times New Roman" w:cs="Times New Roman"/>
                <w:sz w:val="24"/>
                <w:szCs w:val="24"/>
                <w:lang w:eastAsia="ru-RU"/>
              </w:rPr>
            </w:pPr>
            <w:r w:rsidRPr="007E075F">
              <w:rPr>
                <w:rFonts w:ascii="Times New Roman" w:eastAsia="Times New Roman" w:hAnsi="Times New Roman" w:cs="Times New Roman"/>
                <w:sz w:val="24"/>
                <w:szCs w:val="24"/>
                <w:lang w:eastAsia="ru-RU"/>
              </w:rPr>
              <w:t>202</w:t>
            </w:r>
            <w:r w:rsidR="00EC17A2" w:rsidRPr="007E075F">
              <w:rPr>
                <w:rFonts w:ascii="Times New Roman" w:eastAsia="Times New Roman" w:hAnsi="Times New Roman" w:cs="Times New Roman"/>
                <w:sz w:val="24"/>
                <w:szCs w:val="24"/>
                <w:lang w:eastAsia="ru-RU"/>
              </w:rPr>
              <w:t>5</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366AD2" w:rsidRPr="007E075F" w:rsidRDefault="00366AD2" w:rsidP="007E075F">
            <w:pPr>
              <w:spacing w:after="0" w:line="240" w:lineRule="auto"/>
              <w:jc w:val="center"/>
              <w:rPr>
                <w:rFonts w:ascii="Times New Roman" w:eastAsia="Times New Roman" w:hAnsi="Times New Roman" w:cs="Times New Roman"/>
                <w:sz w:val="24"/>
                <w:szCs w:val="24"/>
                <w:lang w:eastAsia="ru-RU"/>
              </w:rPr>
            </w:pPr>
            <w:r w:rsidRPr="007E075F">
              <w:rPr>
                <w:rFonts w:ascii="Times New Roman" w:eastAsia="Times New Roman" w:hAnsi="Times New Roman" w:cs="Times New Roman"/>
                <w:sz w:val="24"/>
                <w:szCs w:val="24"/>
                <w:lang w:eastAsia="ru-RU"/>
              </w:rPr>
              <w:t>202</w:t>
            </w:r>
            <w:r w:rsidR="00EC17A2" w:rsidRPr="007E075F">
              <w:rPr>
                <w:rFonts w:ascii="Times New Roman" w:eastAsia="Times New Roman" w:hAnsi="Times New Roman" w:cs="Times New Roman"/>
                <w:sz w:val="24"/>
                <w:szCs w:val="24"/>
                <w:lang w:eastAsia="ru-RU"/>
              </w:rPr>
              <w:t>5</w:t>
            </w:r>
            <w:r w:rsidRPr="007E075F">
              <w:rPr>
                <w:rFonts w:ascii="Times New Roman" w:eastAsia="Times New Roman" w:hAnsi="Times New Roman" w:cs="Times New Roman"/>
                <w:sz w:val="24"/>
                <w:szCs w:val="24"/>
                <w:lang w:eastAsia="ru-RU"/>
              </w:rPr>
              <w:t xml:space="preserve"> </w:t>
            </w:r>
          </w:p>
        </w:tc>
        <w:tc>
          <w:tcPr>
            <w:tcW w:w="1134" w:type="dxa"/>
            <w:tcBorders>
              <w:top w:val="single" w:sz="6" w:space="0" w:color="auto"/>
              <w:left w:val="single" w:sz="6" w:space="0" w:color="auto"/>
              <w:right w:val="single" w:sz="6" w:space="0" w:color="auto"/>
            </w:tcBorders>
            <w:vAlign w:val="center"/>
          </w:tcPr>
          <w:p w:rsidR="00366AD2" w:rsidRPr="007E075F" w:rsidRDefault="00366AD2" w:rsidP="007E075F">
            <w:pPr>
              <w:spacing w:after="0" w:line="240" w:lineRule="auto"/>
              <w:jc w:val="center"/>
              <w:rPr>
                <w:rFonts w:ascii="Times New Roman" w:eastAsia="Times New Roman" w:hAnsi="Times New Roman" w:cs="Times New Roman"/>
                <w:sz w:val="24"/>
                <w:szCs w:val="24"/>
                <w:lang w:eastAsia="ru-RU"/>
              </w:rPr>
            </w:pPr>
            <w:r w:rsidRPr="007E075F">
              <w:rPr>
                <w:rFonts w:ascii="Times New Roman" w:eastAsia="Times New Roman" w:hAnsi="Times New Roman" w:cs="Times New Roman"/>
                <w:sz w:val="24"/>
                <w:szCs w:val="24"/>
                <w:lang w:eastAsia="ru-RU"/>
              </w:rPr>
              <w:t>Измене-</w:t>
            </w:r>
          </w:p>
          <w:p w:rsidR="00366AD2" w:rsidRPr="007E075F" w:rsidRDefault="00366AD2" w:rsidP="007E075F">
            <w:pPr>
              <w:spacing w:after="0" w:line="240" w:lineRule="auto"/>
              <w:jc w:val="center"/>
              <w:rPr>
                <w:rFonts w:ascii="Times New Roman" w:eastAsia="Times New Roman" w:hAnsi="Times New Roman" w:cs="Times New Roman"/>
                <w:sz w:val="24"/>
                <w:szCs w:val="24"/>
                <w:lang w:eastAsia="ru-RU"/>
              </w:rPr>
            </w:pPr>
            <w:proofErr w:type="spellStart"/>
            <w:r w:rsidRPr="007E075F">
              <w:rPr>
                <w:rFonts w:ascii="Times New Roman" w:eastAsia="Times New Roman" w:hAnsi="Times New Roman" w:cs="Times New Roman"/>
                <w:sz w:val="24"/>
                <w:szCs w:val="24"/>
                <w:lang w:eastAsia="ru-RU"/>
              </w:rPr>
              <w:t>ния</w:t>
            </w:r>
            <w:proofErr w:type="spellEnd"/>
            <w:r w:rsidRPr="007E075F">
              <w:rPr>
                <w:rFonts w:ascii="Times New Roman" w:eastAsia="Times New Roman" w:hAnsi="Times New Roman" w:cs="Times New Roman"/>
                <w:sz w:val="24"/>
                <w:szCs w:val="24"/>
                <w:lang w:eastAsia="ru-RU"/>
              </w:rPr>
              <w:t xml:space="preserve"> </w:t>
            </w:r>
          </w:p>
          <w:p w:rsidR="00366AD2" w:rsidRPr="007E075F" w:rsidRDefault="00366AD2" w:rsidP="007E075F">
            <w:pPr>
              <w:spacing w:after="0" w:line="240" w:lineRule="auto"/>
              <w:jc w:val="center"/>
              <w:rPr>
                <w:rFonts w:ascii="Times New Roman" w:eastAsia="Times New Roman" w:hAnsi="Times New Roman" w:cs="Times New Roman"/>
                <w:sz w:val="24"/>
                <w:szCs w:val="24"/>
                <w:lang w:eastAsia="ru-RU"/>
              </w:rPr>
            </w:pPr>
            <w:r w:rsidRPr="007E075F">
              <w:rPr>
                <w:rFonts w:ascii="Times New Roman" w:eastAsia="Times New Roman" w:hAnsi="Times New Roman" w:cs="Times New Roman"/>
                <w:sz w:val="24"/>
                <w:szCs w:val="24"/>
                <w:lang w:eastAsia="ru-RU"/>
              </w:rPr>
              <w:t>202</w:t>
            </w:r>
            <w:r w:rsidR="00EC17A2" w:rsidRPr="007E075F">
              <w:rPr>
                <w:rFonts w:ascii="Times New Roman" w:eastAsia="Times New Roman" w:hAnsi="Times New Roman" w:cs="Times New Roman"/>
                <w:sz w:val="24"/>
                <w:szCs w:val="24"/>
                <w:lang w:eastAsia="ru-RU"/>
              </w:rPr>
              <w:t>6</w:t>
            </w:r>
          </w:p>
        </w:tc>
        <w:tc>
          <w:tcPr>
            <w:tcW w:w="1275" w:type="dxa"/>
            <w:tcBorders>
              <w:top w:val="single" w:sz="6" w:space="0" w:color="auto"/>
              <w:left w:val="single" w:sz="6" w:space="0" w:color="auto"/>
              <w:right w:val="single" w:sz="6" w:space="0" w:color="auto"/>
            </w:tcBorders>
            <w:vAlign w:val="center"/>
          </w:tcPr>
          <w:p w:rsidR="00366AD2" w:rsidRPr="007E075F" w:rsidRDefault="001A55BA" w:rsidP="007E075F">
            <w:pPr>
              <w:spacing w:after="0" w:line="240" w:lineRule="auto"/>
              <w:jc w:val="center"/>
              <w:rPr>
                <w:rFonts w:ascii="Times New Roman" w:eastAsia="Times New Roman" w:hAnsi="Times New Roman" w:cs="Times New Roman"/>
                <w:sz w:val="24"/>
                <w:szCs w:val="24"/>
                <w:lang w:eastAsia="ru-RU"/>
              </w:rPr>
            </w:pPr>
            <w:r w:rsidRPr="007E075F">
              <w:rPr>
                <w:rFonts w:ascii="Times New Roman" w:eastAsia="Times New Roman" w:hAnsi="Times New Roman" w:cs="Times New Roman"/>
                <w:sz w:val="24"/>
                <w:szCs w:val="24"/>
                <w:lang w:eastAsia="ru-RU"/>
              </w:rPr>
              <w:t>202</w:t>
            </w:r>
            <w:r w:rsidR="00EC17A2" w:rsidRPr="007E075F">
              <w:rPr>
                <w:rFonts w:ascii="Times New Roman" w:eastAsia="Times New Roman" w:hAnsi="Times New Roman" w:cs="Times New Roman"/>
                <w:sz w:val="24"/>
                <w:szCs w:val="24"/>
                <w:lang w:eastAsia="ru-RU"/>
              </w:rPr>
              <w:t>6</w:t>
            </w:r>
          </w:p>
        </w:tc>
        <w:tc>
          <w:tcPr>
            <w:tcW w:w="1418" w:type="dxa"/>
            <w:tcBorders>
              <w:top w:val="single" w:sz="6" w:space="0" w:color="auto"/>
              <w:left w:val="single" w:sz="6" w:space="0" w:color="auto"/>
              <w:right w:val="single" w:sz="6" w:space="0" w:color="auto"/>
            </w:tcBorders>
            <w:vAlign w:val="center"/>
          </w:tcPr>
          <w:p w:rsidR="00366AD2" w:rsidRPr="007E075F" w:rsidRDefault="00366AD2" w:rsidP="007E075F">
            <w:pPr>
              <w:spacing w:after="0" w:line="240" w:lineRule="auto"/>
              <w:jc w:val="center"/>
              <w:rPr>
                <w:rFonts w:ascii="Times New Roman" w:eastAsia="Times New Roman" w:hAnsi="Times New Roman" w:cs="Times New Roman"/>
                <w:sz w:val="24"/>
                <w:szCs w:val="24"/>
                <w:lang w:eastAsia="ru-RU"/>
              </w:rPr>
            </w:pPr>
            <w:r w:rsidRPr="007E075F">
              <w:rPr>
                <w:rFonts w:ascii="Times New Roman" w:eastAsia="Times New Roman" w:hAnsi="Times New Roman" w:cs="Times New Roman"/>
                <w:sz w:val="24"/>
                <w:szCs w:val="24"/>
                <w:lang w:eastAsia="ru-RU"/>
              </w:rPr>
              <w:t>202</w:t>
            </w:r>
            <w:r w:rsidR="00EC17A2" w:rsidRPr="007E075F">
              <w:rPr>
                <w:rFonts w:ascii="Times New Roman" w:eastAsia="Times New Roman" w:hAnsi="Times New Roman" w:cs="Times New Roman"/>
                <w:sz w:val="24"/>
                <w:szCs w:val="24"/>
                <w:lang w:eastAsia="ru-RU"/>
              </w:rPr>
              <w:t>7</w:t>
            </w:r>
          </w:p>
        </w:tc>
      </w:tr>
      <w:tr w:rsidR="00366AD2" w:rsidRPr="007E075F" w:rsidTr="004651D9">
        <w:trPr>
          <w:trHeight w:val="20"/>
        </w:trPr>
        <w:tc>
          <w:tcPr>
            <w:tcW w:w="441" w:type="dxa"/>
            <w:tcBorders>
              <w:top w:val="single" w:sz="6" w:space="0" w:color="auto"/>
            </w:tcBorders>
            <w:shd w:val="clear" w:color="000000" w:fill="FFFFFF"/>
            <w:noWrap/>
            <w:vAlign w:val="center"/>
            <w:hideMark/>
          </w:tcPr>
          <w:p w:rsidR="00366AD2" w:rsidRPr="007E075F" w:rsidRDefault="00366AD2" w:rsidP="007E075F">
            <w:pPr>
              <w:spacing w:after="0" w:line="240" w:lineRule="auto"/>
              <w:jc w:val="center"/>
              <w:rPr>
                <w:rFonts w:ascii="Times New Roman" w:eastAsia="Times New Roman" w:hAnsi="Times New Roman" w:cs="Times New Roman"/>
                <w:bCs/>
                <w:sz w:val="24"/>
                <w:szCs w:val="24"/>
                <w:lang w:eastAsia="ru-RU"/>
              </w:rPr>
            </w:pPr>
            <w:r w:rsidRPr="007E075F">
              <w:rPr>
                <w:rFonts w:ascii="Times New Roman" w:eastAsia="Times New Roman" w:hAnsi="Times New Roman" w:cs="Times New Roman"/>
                <w:bCs/>
                <w:sz w:val="24"/>
                <w:szCs w:val="24"/>
                <w:lang w:eastAsia="ru-RU"/>
              </w:rPr>
              <w:t>1</w:t>
            </w:r>
          </w:p>
        </w:tc>
        <w:tc>
          <w:tcPr>
            <w:tcW w:w="6095" w:type="dxa"/>
            <w:tcBorders>
              <w:top w:val="single" w:sz="6" w:space="0" w:color="auto"/>
            </w:tcBorders>
            <w:shd w:val="clear" w:color="000000" w:fill="FFFFFF"/>
            <w:noWrap/>
            <w:vAlign w:val="center"/>
            <w:hideMark/>
          </w:tcPr>
          <w:p w:rsidR="00366AD2" w:rsidRPr="007E075F" w:rsidRDefault="00366AD2" w:rsidP="007E075F">
            <w:pPr>
              <w:spacing w:after="0" w:line="240" w:lineRule="auto"/>
              <w:jc w:val="center"/>
              <w:rPr>
                <w:rFonts w:ascii="Times New Roman" w:eastAsia="Times New Roman" w:hAnsi="Times New Roman" w:cs="Times New Roman"/>
                <w:sz w:val="24"/>
                <w:szCs w:val="24"/>
                <w:lang w:eastAsia="ru-RU"/>
              </w:rPr>
            </w:pPr>
            <w:r w:rsidRPr="007E075F">
              <w:rPr>
                <w:rFonts w:ascii="Times New Roman" w:eastAsia="Times New Roman" w:hAnsi="Times New Roman" w:cs="Times New Roman"/>
                <w:sz w:val="24"/>
                <w:szCs w:val="24"/>
                <w:lang w:eastAsia="ru-RU"/>
              </w:rPr>
              <w:t>2</w:t>
            </w:r>
          </w:p>
        </w:tc>
        <w:tc>
          <w:tcPr>
            <w:tcW w:w="1536" w:type="dxa"/>
            <w:tcBorders>
              <w:top w:val="single" w:sz="6" w:space="0" w:color="auto"/>
            </w:tcBorders>
            <w:shd w:val="clear" w:color="000000" w:fill="FFFFFF"/>
            <w:vAlign w:val="center"/>
            <w:hideMark/>
          </w:tcPr>
          <w:p w:rsidR="00366AD2" w:rsidRPr="007E075F" w:rsidRDefault="00366AD2" w:rsidP="007E075F">
            <w:pPr>
              <w:spacing w:after="0" w:line="240" w:lineRule="auto"/>
              <w:jc w:val="center"/>
              <w:rPr>
                <w:rFonts w:ascii="Times New Roman" w:eastAsia="Times New Roman" w:hAnsi="Times New Roman" w:cs="Times New Roman"/>
                <w:sz w:val="24"/>
                <w:szCs w:val="24"/>
                <w:lang w:eastAsia="ru-RU"/>
              </w:rPr>
            </w:pPr>
            <w:r w:rsidRPr="007E075F">
              <w:rPr>
                <w:rFonts w:ascii="Times New Roman" w:eastAsia="Times New Roman" w:hAnsi="Times New Roman" w:cs="Times New Roman"/>
                <w:sz w:val="24"/>
                <w:szCs w:val="24"/>
                <w:lang w:eastAsia="ru-RU"/>
              </w:rPr>
              <w:t>3</w:t>
            </w:r>
          </w:p>
        </w:tc>
        <w:tc>
          <w:tcPr>
            <w:tcW w:w="567" w:type="dxa"/>
            <w:tcBorders>
              <w:top w:val="single" w:sz="6" w:space="0" w:color="auto"/>
            </w:tcBorders>
            <w:shd w:val="clear" w:color="000000" w:fill="FFFFFF"/>
            <w:vAlign w:val="center"/>
            <w:hideMark/>
          </w:tcPr>
          <w:p w:rsidR="00366AD2" w:rsidRPr="007E075F" w:rsidRDefault="00366AD2" w:rsidP="007E075F">
            <w:pPr>
              <w:spacing w:after="0" w:line="240" w:lineRule="auto"/>
              <w:ind w:left="-227" w:right="-273"/>
              <w:jc w:val="center"/>
              <w:rPr>
                <w:rFonts w:ascii="Times New Roman" w:eastAsia="Times New Roman" w:hAnsi="Times New Roman" w:cs="Times New Roman"/>
                <w:bCs/>
                <w:sz w:val="24"/>
                <w:szCs w:val="24"/>
                <w:lang w:eastAsia="ru-RU"/>
              </w:rPr>
            </w:pPr>
            <w:r w:rsidRPr="007E075F">
              <w:rPr>
                <w:rFonts w:ascii="Times New Roman" w:eastAsia="Times New Roman" w:hAnsi="Times New Roman" w:cs="Times New Roman"/>
                <w:bCs/>
                <w:sz w:val="24"/>
                <w:szCs w:val="24"/>
                <w:lang w:eastAsia="ru-RU"/>
              </w:rPr>
              <w:t>4</w:t>
            </w:r>
          </w:p>
        </w:tc>
        <w:tc>
          <w:tcPr>
            <w:tcW w:w="1157" w:type="dxa"/>
            <w:tcBorders>
              <w:top w:val="single" w:sz="6" w:space="0" w:color="auto"/>
            </w:tcBorders>
            <w:shd w:val="clear" w:color="000000" w:fill="FFFFFF"/>
            <w:vAlign w:val="center"/>
          </w:tcPr>
          <w:p w:rsidR="00366AD2" w:rsidRPr="007E075F" w:rsidRDefault="00366AD2" w:rsidP="007E075F">
            <w:pPr>
              <w:spacing w:after="0" w:line="240" w:lineRule="auto"/>
              <w:jc w:val="center"/>
              <w:rPr>
                <w:rFonts w:ascii="Times New Roman" w:eastAsia="Times New Roman" w:hAnsi="Times New Roman" w:cs="Times New Roman"/>
                <w:bCs/>
                <w:sz w:val="24"/>
                <w:szCs w:val="24"/>
                <w:lang w:eastAsia="ru-RU"/>
              </w:rPr>
            </w:pPr>
            <w:r w:rsidRPr="007E075F">
              <w:rPr>
                <w:rFonts w:ascii="Times New Roman" w:eastAsia="Times New Roman" w:hAnsi="Times New Roman" w:cs="Times New Roman"/>
                <w:bCs/>
                <w:sz w:val="24"/>
                <w:szCs w:val="24"/>
                <w:lang w:eastAsia="ru-RU"/>
              </w:rPr>
              <w:t>5</w:t>
            </w:r>
          </w:p>
        </w:tc>
        <w:tc>
          <w:tcPr>
            <w:tcW w:w="1276" w:type="dxa"/>
            <w:tcBorders>
              <w:top w:val="single" w:sz="6" w:space="0" w:color="auto"/>
            </w:tcBorders>
            <w:shd w:val="clear" w:color="000000" w:fill="FFFFFF"/>
            <w:vAlign w:val="center"/>
            <w:hideMark/>
          </w:tcPr>
          <w:p w:rsidR="00366AD2" w:rsidRPr="007E075F" w:rsidRDefault="00366AD2" w:rsidP="007E075F">
            <w:pPr>
              <w:spacing w:after="0" w:line="240" w:lineRule="auto"/>
              <w:jc w:val="center"/>
              <w:rPr>
                <w:rFonts w:ascii="Times New Roman" w:eastAsia="Times New Roman" w:hAnsi="Times New Roman" w:cs="Times New Roman"/>
                <w:bCs/>
                <w:sz w:val="24"/>
                <w:szCs w:val="24"/>
                <w:lang w:eastAsia="ru-RU"/>
              </w:rPr>
            </w:pPr>
            <w:r w:rsidRPr="007E075F">
              <w:rPr>
                <w:rFonts w:ascii="Times New Roman" w:eastAsia="Times New Roman" w:hAnsi="Times New Roman" w:cs="Times New Roman"/>
                <w:bCs/>
                <w:sz w:val="24"/>
                <w:szCs w:val="24"/>
                <w:lang w:eastAsia="ru-RU"/>
              </w:rPr>
              <w:t>6</w:t>
            </w:r>
          </w:p>
        </w:tc>
        <w:tc>
          <w:tcPr>
            <w:tcW w:w="1134" w:type="dxa"/>
            <w:tcBorders>
              <w:top w:val="single" w:sz="6" w:space="0" w:color="auto"/>
            </w:tcBorders>
            <w:shd w:val="clear" w:color="000000" w:fill="FFFFFF"/>
          </w:tcPr>
          <w:p w:rsidR="00366AD2" w:rsidRPr="007E075F" w:rsidRDefault="00366AD2" w:rsidP="007E075F">
            <w:pPr>
              <w:spacing w:after="0" w:line="240" w:lineRule="auto"/>
              <w:jc w:val="center"/>
              <w:rPr>
                <w:rFonts w:ascii="Times New Roman" w:eastAsia="Times New Roman" w:hAnsi="Times New Roman" w:cs="Times New Roman"/>
                <w:bCs/>
                <w:sz w:val="24"/>
                <w:szCs w:val="24"/>
                <w:lang w:eastAsia="ru-RU"/>
              </w:rPr>
            </w:pPr>
            <w:r w:rsidRPr="007E075F">
              <w:rPr>
                <w:rFonts w:ascii="Times New Roman" w:eastAsia="Times New Roman" w:hAnsi="Times New Roman" w:cs="Times New Roman"/>
                <w:bCs/>
                <w:sz w:val="24"/>
                <w:szCs w:val="24"/>
                <w:lang w:eastAsia="ru-RU"/>
              </w:rPr>
              <w:t>7</w:t>
            </w:r>
          </w:p>
        </w:tc>
        <w:tc>
          <w:tcPr>
            <w:tcW w:w="1275" w:type="dxa"/>
            <w:tcBorders>
              <w:top w:val="single" w:sz="6" w:space="0" w:color="auto"/>
            </w:tcBorders>
            <w:shd w:val="clear" w:color="000000" w:fill="FFFFFF"/>
          </w:tcPr>
          <w:p w:rsidR="00366AD2" w:rsidRPr="007E075F" w:rsidRDefault="00366AD2" w:rsidP="007E075F">
            <w:pPr>
              <w:spacing w:after="0" w:line="240" w:lineRule="auto"/>
              <w:jc w:val="center"/>
              <w:rPr>
                <w:rFonts w:ascii="Times New Roman" w:eastAsia="Times New Roman" w:hAnsi="Times New Roman" w:cs="Times New Roman"/>
                <w:bCs/>
                <w:sz w:val="24"/>
                <w:szCs w:val="24"/>
                <w:lang w:eastAsia="ru-RU"/>
              </w:rPr>
            </w:pPr>
            <w:r w:rsidRPr="007E075F">
              <w:rPr>
                <w:rFonts w:ascii="Times New Roman" w:eastAsia="Times New Roman" w:hAnsi="Times New Roman" w:cs="Times New Roman"/>
                <w:bCs/>
                <w:sz w:val="24"/>
                <w:szCs w:val="24"/>
                <w:lang w:eastAsia="ru-RU"/>
              </w:rPr>
              <w:t>8</w:t>
            </w:r>
          </w:p>
        </w:tc>
        <w:tc>
          <w:tcPr>
            <w:tcW w:w="1418" w:type="dxa"/>
            <w:tcBorders>
              <w:top w:val="single" w:sz="6" w:space="0" w:color="auto"/>
            </w:tcBorders>
            <w:shd w:val="clear" w:color="000000" w:fill="FFFFFF"/>
            <w:vAlign w:val="center"/>
          </w:tcPr>
          <w:p w:rsidR="00366AD2" w:rsidRPr="007E075F" w:rsidRDefault="00366AD2" w:rsidP="007E075F">
            <w:pPr>
              <w:spacing w:after="0" w:line="240" w:lineRule="auto"/>
              <w:jc w:val="center"/>
              <w:rPr>
                <w:rFonts w:ascii="Times New Roman" w:eastAsia="Times New Roman" w:hAnsi="Times New Roman" w:cs="Times New Roman"/>
                <w:bCs/>
                <w:sz w:val="24"/>
                <w:szCs w:val="24"/>
                <w:lang w:eastAsia="ru-RU"/>
              </w:rPr>
            </w:pPr>
            <w:r w:rsidRPr="007E075F">
              <w:rPr>
                <w:rFonts w:ascii="Times New Roman" w:eastAsia="Times New Roman" w:hAnsi="Times New Roman" w:cs="Times New Roman"/>
                <w:bCs/>
                <w:sz w:val="24"/>
                <w:szCs w:val="24"/>
                <w:lang w:eastAsia="ru-RU"/>
              </w:rPr>
              <w:t>9</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b/>
                <w:bCs/>
                <w:sz w:val="24"/>
                <w:szCs w:val="24"/>
              </w:rPr>
            </w:pPr>
            <w:r w:rsidRPr="004651D9">
              <w:rPr>
                <w:rFonts w:ascii="Times New Roman" w:hAnsi="Times New Roman" w:cs="Times New Roman"/>
                <w:b/>
                <w:bCs/>
                <w:sz w:val="24"/>
                <w:szCs w:val="24"/>
              </w:rPr>
              <w:t>ВСЕГО</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 </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 </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b/>
                <w:bCs/>
                <w:sz w:val="24"/>
                <w:szCs w:val="24"/>
              </w:rPr>
            </w:pPr>
            <w:r w:rsidRPr="004651D9">
              <w:rPr>
                <w:rFonts w:ascii="Times New Roman" w:hAnsi="Times New Roman" w:cs="Times New Roman"/>
                <w:b/>
                <w:bCs/>
                <w:sz w:val="24"/>
                <w:szCs w:val="24"/>
              </w:rPr>
              <w:t>618 761,4</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2 586 022,5</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345 136,5</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2 711 033,6</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b/>
                <w:bCs/>
                <w:sz w:val="24"/>
                <w:szCs w:val="24"/>
              </w:rPr>
            </w:pPr>
            <w:r w:rsidRPr="004651D9">
              <w:rPr>
                <w:rFonts w:ascii="Times New Roman" w:hAnsi="Times New Roman" w:cs="Times New Roman"/>
                <w:b/>
                <w:bCs/>
                <w:sz w:val="24"/>
                <w:szCs w:val="24"/>
              </w:rPr>
              <w:t>2 335 821,3</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b/>
                <w:bCs/>
                <w:sz w:val="24"/>
                <w:szCs w:val="24"/>
              </w:rPr>
            </w:pPr>
            <w:r w:rsidRPr="004651D9">
              <w:rPr>
                <w:rFonts w:ascii="Times New Roman" w:hAnsi="Times New Roman" w:cs="Times New Roman"/>
                <w:b/>
                <w:bCs/>
                <w:sz w:val="24"/>
                <w:szCs w:val="24"/>
              </w:rPr>
              <w:t>I. Муниципальные программы муниципального образования Мостовский район, всего</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 </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 </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b/>
                <w:bCs/>
                <w:sz w:val="24"/>
                <w:szCs w:val="24"/>
              </w:rPr>
            </w:pPr>
            <w:r w:rsidRPr="004651D9">
              <w:rPr>
                <w:rFonts w:ascii="Times New Roman" w:hAnsi="Times New Roman" w:cs="Times New Roman"/>
                <w:b/>
                <w:bCs/>
                <w:sz w:val="24"/>
                <w:szCs w:val="24"/>
              </w:rPr>
              <w:t>619 657,8</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2 423 904,1</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338 884,7</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2 527 690,4</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b/>
                <w:bCs/>
                <w:sz w:val="24"/>
                <w:szCs w:val="24"/>
              </w:rPr>
            </w:pPr>
            <w:r w:rsidRPr="004651D9">
              <w:rPr>
                <w:rFonts w:ascii="Times New Roman" w:hAnsi="Times New Roman" w:cs="Times New Roman"/>
                <w:b/>
                <w:bCs/>
                <w:sz w:val="24"/>
                <w:szCs w:val="24"/>
              </w:rPr>
              <w:t>2 128 424,0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1.</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b/>
                <w:bCs/>
                <w:sz w:val="24"/>
                <w:szCs w:val="24"/>
              </w:rPr>
            </w:pPr>
            <w:r w:rsidRPr="004651D9">
              <w:rPr>
                <w:rFonts w:ascii="Times New Roman" w:hAnsi="Times New Roman" w:cs="Times New Roman"/>
                <w:b/>
                <w:bCs/>
                <w:sz w:val="24"/>
                <w:szCs w:val="24"/>
              </w:rPr>
              <w:t>Муниципальная программа муниципального образования Мостовский район «Развитие образования»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0200000000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rPr>
                <w:rFonts w:ascii="Times New Roman" w:hAnsi="Times New Roman" w:cs="Times New Roman"/>
                <w:b/>
                <w:bCs/>
                <w:sz w:val="24"/>
                <w:szCs w:val="24"/>
              </w:rPr>
            </w:pPr>
            <w:r w:rsidRPr="004651D9">
              <w:rPr>
                <w:rFonts w:ascii="Times New Roman" w:hAnsi="Times New Roman" w:cs="Times New Roman"/>
                <w:b/>
                <w:bCs/>
                <w:sz w:val="24"/>
                <w:szCs w:val="24"/>
              </w:rPr>
              <w:t> </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b/>
                <w:bCs/>
                <w:sz w:val="24"/>
                <w:szCs w:val="24"/>
              </w:rPr>
            </w:pPr>
            <w:r w:rsidRPr="004651D9">
              <w:rPr>
                <w:rFonts w:ascii="Times New Roman" w:hAnsi="Times New Roman" w:cs="Times New Roman"/>
                <w:b/>
                <w:bCs/>
                <w:sz w:val="24"/>
                <w:szCs w:val="24"/>
              </w:rPr>
              <w:t>318 310,6</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1 632 378,2</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289 753,2</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1 652 384,1</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b/>
                <w:bCs/>
                <w:sz w:val="24"/>
                <w:szCs w:val="24"/>
              </w:rPr>
            </w:pPr>
            <w:r w:rsidRPr="004651D9">
              <w:rPr>
                <w:rFonts w:ascii="Times New Roman" w:hAnsi="Times New Roman" w:cs="Times New Roman"/>
                <w:b/>
                <w:bCs/>
                <w:sz w:val="24"/>
                <w:szCs w:val="24"/>
              </w:rPr>
              <w:t>1 640 505,5</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Основные мероприятия муниципальной программы «Развитие образования»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318 310,6</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1 632 378,2</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289 753,2</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1 652 384,1</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1 640 505,5</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Развитие сети и инфраструктуры образовательных организаций, обеспечивающих доступ населения </w:t>
            </w:r>
            <w:r w:rsidRPr="004651D9">
              <w:rPr>
                <w:rFonts w:ascii="Times New Roman" w:hAnsi="Times New Roman" w:cs="Times New Roman"/>
                <w:sz w:val="24"/>
                <w:szCs w:val="24"/>
              </w:rPr>
              <w:lastRenderedPageBreak/>
              <w:t>Краснодарского края к качественным услугам дошкольного, общего образования и дополнительного образования детей</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lastRenderedPageBreak/>
              <w:t>0210100000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-3 000,0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15 000,0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lastRenderedPageBreak/>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02101S0100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15 000,0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02101S0100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600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15 000,0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(капитальный ремонт зданий и сооружений, благоустройство территорий, прилегающих к зданиям и сооружениям муниципальных образовательных организаций)</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02101S3410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-3 000,0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02101S3410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600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-3 000,0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Развитие современных механизмов, содержания и технологий дошкольного, общего и дополнительного образования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0210200000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327 241,2</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1 530 580,2</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296 882,6</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1 563 965,2</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1 579 684,0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0210200590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88 512,9</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405 452,8</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35 721,0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371 666,7</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372 204,8</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Расходы на выплаты персоналу в целях обеспечения выполнения функций государственными </w:t>
            </w:r>
            <w:r w:rsidRPr="004651D9">
              <w:rPr>
                <w:rFonts w:ascii="Times New Roman" w:hAnsi="Times New Roman" w:cs="Times New Roman"/>
                <w:sz w:val="24"/>
                <w:szCs w:val="24"/>
              </w:rPr>
              <w:lastRenderedPageBreak/>
              <w:t>(муниципальными) органами, казенными учреждениями, органами управления государственными внебюджетными фондами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lastRenderedPageBreak/>
              <w:t>0210200590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100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1 137,8</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26 965,5</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1 137,8</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26 965,5</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26 965,5</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lastRenderedPageBreak/>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0210200590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-387,5</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2 472,4</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-387,5</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2 472,4</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2 472,4</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0210200590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600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87 762,6</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375 980,1</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34 970,7</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342 194,0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342 732,1</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Иные бюджетные ассигнования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0210200590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800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34,8</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34,8</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34,8</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Отдельные мероприятия в сфере развития образования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0210210090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595,8</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8 200,8</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-2 904,2</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7 200,8</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7 200,8</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0210210090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100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80,0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0210210090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50,0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Социальное обеспечение и иные выплаты населению</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0210210090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300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0210210090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600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575,8</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8 050,8</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-2 924,2</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7 050,8</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7 050,8</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Обеспечение </w:t>
            </w:r>
            <w:proofErr w:type="gramStart"/>
            <w:r w:rsidRPr="004651D9">
              <w:rPr>
                <w:rFonts w:ascii="Times New Roman" w:hAnsi="Times New Roman" w:cs="Times New Roman"/>
                <w:sz w:val="24"/>
                <w:szCs w:val="24"/>
              </w:rPr>
              <w:t>функционирования модели персонифицированного финансирования дополнительного образования детей</w:t>
            </w:r>
            <w:proofErr w:type="gramEnd"/>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0210210280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13 994,7</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19 459,1</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13 994,7</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19 459,1</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19 459,1</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0210210280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600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13 936,50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19 350,80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13 936,50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19 350,80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19 350,8</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Иные бюджетные ассигнования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0210210280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800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58,20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108,30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58,20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108,30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108,3</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proofErr w:type="gramStart"/>
            <w:r w:rsidRPr="004651D9">
              <w:rPr>
                <w:rFonts w:ascii="Times New Roman" w:hAnsi="Times New Roman" w:cs="Times New Roman"/>
                <w:sz w:val="24"/>
                <w:szCs w:val="24"/>
              </w:rPr>
              <w:t>Финансовое обеспечение расходов частных образовательных организаций, осуществляющим образовательную деятельность на безвозмездной основе и имеющим государственную аккредитацию по основным общеобразовательным программам</w:t>
            </w:r>
            <w:proofErr w:type="gramEnd"/>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0210210600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1 510,7</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5 492,2</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1 510,7</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5 492,2</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5 492,2</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0210210600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600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1 510,7</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5 492,2</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1 510,7</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5 492,2</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5 492,2</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Осуществление отдельных государственных полномочий по обеспечению выплаты компенсации </w:t>
            </w:r>
            <w:r w:rsidRPr="004651D9">
              <w:rPr>
                <w:rFonts w:ascii="Times New Roman" w:hAnsi="Times New Roman" w:cs="Times New Roman"/>
                <w:sz w:val="24"/>
                <w:szCs w:val="24"/>
              </w:rPr>
              <w:lastRenderedPageBreak/>
              <w:t>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lastRenderedPageBreak/>
              <w:t>0210260710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158,6</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7 607,6</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158,6</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7 607,6</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7 607,6</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lastRenderedPageBreak/>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0210260710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100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2,3</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108,0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2,3</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108,0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108,0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0210260710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3,9</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116,8</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3,9</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116,8</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116,8</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Социальное обеспечение и иные выплаты населению</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0210260710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300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152,4</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7 382,8</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152,4</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7 382,8</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7 382,8</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0210260860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222 467,2</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1 027 224,8</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246 846,3</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1 095 153,2</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1 144 397,9</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0210260860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100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3 065,9</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14 573,5</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3 390,8</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15 537,1</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16 235,8</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0210260860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137,8</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607,2</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155,4</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647,4</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676,5</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0210260860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600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219 263,5</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1 012 044,1</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243 300,1</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1 078 968,7</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1 127 485,6</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0210262460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-1 727,5</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9 905,7</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-571,7</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11 061,5</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12 049,6</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4651D9">
              <w:rPr>
                <w:rFonts w:ascii="Times New Roman" w:hAnsi="Times New Roman" w:cs="Times New Roman"/>
                <w:sz w:val="24"/>
                <w:szCs w:val="24"/>
              </w:rPr>
              <w:lastRenderedPageBreak/>
              <w:t>внебюджетными фондами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lastRenderedPageBreak/>
              <w:t>0210262460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100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-24,5</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140,6</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-8,1</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157,0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171,0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lastRenderedPageBreak/>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0210262460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5,8</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-0,3</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6,5</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7,1</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0210262460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600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-1 702,0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9 759,3</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-563,3</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10 898,0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11 871,5</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proofErr w:type="gramStart"/>
            <w:r w:rsidRPr="004651D9">
              <w:rPr>
                <w:rFonts w:ascii="Times New Roman" w:hAnsi="Times New Roman" w:cs="Times New Roman"/>
                <w:sz w:val="24"/>
                <w:szCs w:val="24"/>
              </w:rPr>
              <w:t>Осуществление отдельных государственных полномочий по обеспечению одноразовым бесплатным горячим питанием обучающихся 1 – 4-х классов в частных общеобразовательных организациях, расположенных на территории Краснодарского края и осуществляющих образовательную деятельность по имеющим государственную аккредитацию основным общеобразовательным программам, учредителями которых являются местные религиозные организации</w:t>
            </w:r>
            <w:proofErr w:type="gramEnd"/>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0210263530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16,1</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1 033,4</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-0,9</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1 074,0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1 138,5</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0210263530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600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16,1</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1 033,4</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-0,9</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1 074,0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1 138,5</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0210263540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148,9</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1 690,0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164,3</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1 767,0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1 837,6</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0210263540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600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148,9</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1 690,0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164,3</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1 767,0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1 837,6</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proofErr w:type="gramStart"/>
            <w:r w:rsidRPr="004651D9">
              <w:rPr>
                <w:rFonts w:ascii="Times New Roman" w:hAnsi="Times New Roman" w:cs="Times New Roman"/>
                <w:sz w:val="24"/>
                <w:szCs w:val="24"/>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02102L3040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0,6</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37 880,0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42,6</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36 521,4</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1 137,0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02102L3040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600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0,6</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37 880,0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42,6</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36 521,4</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1 137,0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proofErr w:type="gramStart"/>
            <w:r w:rsidRPr="004651D9">
              <w:rPr>
                <w:rFonts w:ascii="Times New Roman" w:hAnsi="Times New Roman" w:cs="Times New Roman"/>
                <w:sz w:val="24"/>
                <w:szCs w:val="24"/>
              </w:rPr>
              <w:t xml:space="preserve">Организация и обеспечение бесплатным питанием обучающихся с ограниченными возможностями здоровья в муниципальных общеобразовательных </w:t>
            </w:r>
            <w:r w:rsidRPr="004651D9">
              <w:rPr>
                <w:rFonts w:ascii="Times New Roman" w:hAnsi="Times New Roman" w:cs="Times New Roman"/>
                <w:sz w:val="24"/>
                <w:szCs w:val="24"/>
              </w:rPr>
              <w:lastRenderedPageBreak/>
              <w:t>организациях</w:t>
            </w:r>
            <w:proofErr w:type="gramEnd"/>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lastRenderedPageBreak/>
              <w:t>02102S3550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1 563,2</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6 633,8</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1 921,2</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6 961,7</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7 158,9</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lastRenderedPageBreak/>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02102S3550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600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1 563,2</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6 633,8</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1 921,2</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6 961,7</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7 158,9</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Реализация мер по специальной поддержке отдельных категорий обучающихся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0210300000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-1 218,6</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25 591,9</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-1 268,2</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26 632,4</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27 695,0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0210362370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-1 218,6</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25 591,9</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-1 268,2</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26 632,4</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27 695,0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0210362370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100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335,7</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363,1</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348,3</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377,8</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392,9</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0210362370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14,0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15,1</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14,5</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15,7</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16,3</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0210362370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600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-1 568,3</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25 213,7</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-1 631,0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26 238,9</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27 285,8</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Формирование востребованной системы оценки качества образования и образовательных результатов</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0210400000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-61,0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1 694,8</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10,2</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1 745,9</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1 745,9</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proofErr w:type="gramStart"/>
            <w:r w:rsidRPr="004651D9">
              <w:rPr>
                <w:rFonts w:ascii="Times New Roman" w:hAnsi="Times New Roman" w:cs="Times New Roman"/>
                <w:sz w:val="24"/>
                <w:szCs w:val="24"/>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0210462500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-61,0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1 694,8</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10,2</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1 745,9</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1 745,9</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4651D9">
              <w:rPr>
                <w:rFonts w:ascii="Times New Roman" w:hAnsi="Times New Roman" w:cs="Times New Roman"/>
                <w:sz w:val="24"/>
                <w:szCs w:val="24"/>
              </w:rPr>
              <w:lastRenderedPageBreak/>
              <w:t>органами управления государственными внебюджетными фондами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lastRenderedPageBreak/>
              <w:t>0210462500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100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-0,9</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24,0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0,2</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24,8</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24,8</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lastRenderedPageBreak/>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0210462500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0210462500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600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-60,1</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1 669,8</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1 720,1</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1 720,1</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Обеспечение системы образования высококвалифицированными кадрами, создание механизмов мотивации педагогов к повышению качества работы и непрерывному профессиональному развитию</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0210500000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-702,3</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49 491,5</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-723,3</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50 020,8</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21 360,8</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Предоставление мер социальной поддержки по оплате жилья,  отопления и освещения отдельным категориям граждан, работающим и проживающим в сельских населенных пунктах  и поселках городского типа</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0210500220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-178,0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564,0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-178,0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564,0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564,0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4"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536" w:type="dxa"/>
            <w:tcBorders>
              <w:top w:val="single" w:sz="6" w:space="0" w:color="auto"/>
              <w:left w:val="single" w:sz="6" w:space="0" w:color="auto"/>
              <w:bottom w:val="single" w:sz="4"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0210500220</w:t>
            </w:r>
          </w:p>
        </w:tc>
        <w:tc>
          <w:tcPr>
            <w:tcW w:w="567" w:type="dxa"/>
            <w:tcBorders>
              <w:top w:val="single" w:sz="6" w:space="0" w:color="auto"/>
              <w:left w:val="single" w:sz="6" w:space="0" w:color="auto"/>
              <w:bottom w:val="single" w:sz="4"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600</w:t>
            </w:r>
          </w:p>
        </w:tc>
        <w:tc>
          <w:tcPr>
            <w:tcW w:w="1157" w:type="dxa"/>
            <w:tcBorders>
              <w:top w:val="single" w:sz="6" w:space="0" w:color="auto"/>
              <w:left w:val="single" w:sz="6" w:space="0" w:color="auto"/>
              <w:bottom w:val="single" w:sz="4"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-178,0</w:t>
            </w:r>
          </w:p>
        </w:tc>
        <w:tc>
          <w:tcPr>
            <w:tcW w:w="1276" w:type="dxa"/>
            <w:tcBorders>
              <w:top w:val="single" w:sz="6" w:space="0" w:color="auto"/>
              <w:left w:val="single" w:sz="6" w:space="0" w:color="auto"/>
              <w:bottom w:val="single" w:sz="4"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564,0</w:t>
            </w:r>
          </w:p>
        </w:tc>
        <w:tc>
          <w:tcPr>
            <w:tcW w:w="1134" w:type="dxa"/>
            <w:tcBorders>
              <w:top w:val="single" w:sz="6" w:space="0" w:color="auto"/>
              <w:left w:val="single" w:sz="6" w:space="0" w:color="auto"/>
              <w:bottom w:val="single" w:sz="4"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-178,0</w:t>
            </w:r>
          </w:p>
        </w:tc>
        <w:tc>
          <w:tcPr>
            <w:tcW w:w="1275" w:type="dxa"/>
            <w:tcBorders>
              <w:top w:val="single" w:sz="6" w:space="0" w:color="auto"/>
              <w:left w:val="single" w:sz="6" w:space="0" w:color="auto"/>
              <w:bottom w:val="single" w:sz="4"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564,0</w:t>
            </w:r>
          </w:p>
        </w:tc>
        <w:tc>
          <w:tcPr>
            <w:tcW w:w="1418" w:type="dxa"/>
            <w:tcBorders>
              <w:top w:val="single" w:sz="6" w:space="0" w:color="auto"/>
              <w:left w:val="single" w:sz="6" w:space="0" w:color="auto"/>
              <w:bottom w:val="single" w:sz="4"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564,0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proofErr w:type="gramStart"/>
            <w:r w:rsidRPr="004651D9">
              <w:rPr>
                <w:rFonts w:ascii="Times New Roman" w:hAnsi="Times New Roman" w:cs="Times New Roman"/>
                <w:sz w:val="24"/>
                <w:szCs w:val="24"/>
              </w:rPr>
              <w:t>Осуществление отдельных государственных полномочий по предоставлению педагогическим работникам частных общеобразовательных организаций, расположенных на территории Краснодарского края и осуществляющих образовательную деятельность по имеющим государственную аккредитацию образовательным программам начального общего, основного общего и среднего общего образования, учредителями которых являются местные религиозные организации, дополнительных мер поддержки в виде ежемесячного денежного вознаграждения за выполнение функций классного руководителя, ежемесячного дополнительного стимулирования педагогических работников и ежегодной</w:t>
            </w:r>
            <w:proofErr w:type="gramEnd"/>
            <w:r w:rsidRPr="004651D9">
              <w:rPr>
                <w:rFonts w:ascii="Times New Roman" w:hAnsi="Times New Roman" w:cs="Times New Roman"/>
                <w:sz w:val="24"/>
                <w:szCs w:val="24"/>
              </w:rPr>
              <w:t xml:space="preserve"> денежной выплаты педагогическим работникам к началу учебного года</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0210560430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2 258,2</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2 258,2</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2 258,2</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0210560430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600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2 258,2</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2 258,2</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2 258,2</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lastRenderedPageBreak/>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0210560820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-524,3</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17 139,9</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-545,3</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17 825,5</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18 538,6</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0210560820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100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-4,7</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243,2</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253,0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262,9</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0210560820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-0,4</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-0,6</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10,3</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10,9</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0210560820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600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-519,2</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16 886,7</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-540,7</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17 562,2</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18 264,8</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02105R3032</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29 529,4</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29 373,1</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02105R3032</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600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29 529,4</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29 373,1</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Обеспечение деятельности районного управления образованием администрации муниципального </w:t>
            </w:r>
            <w:r w:rsidRPr="004651D9">
              <w:rPr>
                <w:rFonts w:ascii="Times New Roman" w:hAnsi="Times New Roman" w:cs="Times New Roman"/>
                <w:sz w:val="24"/>
                <w:szCs w:val="24"/>
              </w:rPr>
              <w:lastRenderedPageBreak/>
              <w:t>образования Мостовский район</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lastRenderedPageBreak/>
              <w:t>0210600000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1 841,2</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10 019,8</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1 841,2</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10 019,8</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10 019,8</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lastRenderedPageBreak/>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обеспечение функций органов местного самоуправления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0210600190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1 841,2</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10 019,8</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1 841,2</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10 019,8</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10 019,8</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0210600190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100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1 825,9</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9 884,5</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1 825,9</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9 884,5</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9 884,5</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0210600190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19,3</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135,3</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19,3</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135,3</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135,3</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Иные бюджетные ассигнования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0210600190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800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-4,0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Федеральный проект «Патриотическое воспитание граждан Российской Федерации»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021EВ00000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-5 789,9</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-6 989,3</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021EВ51790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-5 745,9</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-6 945,3</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021EВ51790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600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-5 745,9</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-6 945,3</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021EВ57860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-44,0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-44,0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021EВ57860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600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-44,0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-44,0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2.</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Default="004651D9" w:rsidP="004651D9">
            <w:pPr>
              <w:spacing w:after="0" w:line="240" w:lineRule="auto"/>
              <w:rPr>
                <w:rFonts w:ascii="Times New Roman" w:hAnsi="Times New Roman" w:cs="Times New Roman"/>
                <w:b/>
                <w:bCs/>
                <w:sz w:val="24"/>
                <w:szCs w:val="24"/>
              </w:rPr>
            </w:pPr>
            <w:r w:rsidRPr="004651D9">
              <w:rPr>
                <w:rFonts w:ascii="Times New Roman" w:hAnsi="Times New Roman" w:cs="Times New Roman"/>
                <w:b/>
                <w:bCs/>
                <w:sz w:val="24"/>
                <w:szCs w:val="24"/>
              </w:rPr>
              <w:t>Муниципальная программа муниципального образования Мостовский район «Социальная поддержка граждан»</w:t>
            </w:r>
          </w:p>
          <w:p w:rsidR="006C6F45" w:rsidRPr="006C6F45" w:rsidRDefault="006C6F45" w:rsidP="004651D9">
            <w:pPr>
              <w:spacing w:after="0" w:line="240" w:lineRule="auto"/>
              <w:rPr>
                <w:rFonts w:ascii="Times New Roman" w:hAnsi="Times New Roman" w:cs="Times New Roman"/>
                <w:b/>
                <w:bCs/>
                <w:sz w:val="6"/>
                <w:szCs w:val="6"/>
              </w:rPr>
            </w:pP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0300000000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b/>
                <w:bCs/>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b/>
                <w:bCs/>
                <w:sz w:val="24"/>
                <w:szCs w:val="24"/>
              </w:rPr>
            </w:pPr>
            <w:r w:rsidRPr="004651D9">
              <w:rPr>
                <w:rFonts w:ascii="Times New Roman" w:hAnsi="Times New Roman" w:cs="Times New Roman"/>
                <w:b/>
                <w:bCs/>
                <w:sz w:val="24"/>
                <w:szCs w:val="24"/>
              </w:rPr>
              <w:t>18 696,7</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133 255,4</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12 115,1</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128 778,9</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b/>
                <w:bCs/>
                <w:sz w:val="24"/>
                <w:szCs w:val="24"/>
              </w:rPr>
            </w:pPr>
            <w:r w:rsidRPr="004651D9">
              <w:rPr>
                <w:rFonts w:ascii="Times New Roman" w:hAnsi="Times New Roman" w:cs="Times New Roman"/>
                <w:b/>
                <w:bCs/>
                <w:sz w:val="24"/>
                <w:szCs w:val="24"/>
              </w:rPr>
              <w:t>130 965,8</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Основные мероприятия муниципальной программы «Социальная поддержка граждан»</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0310000000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18 696,7</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133 255,4</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12 115,1</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128 778,9</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130 965,8</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Совершенствование социальной поддержки семьи и детей</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0310100000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7 652,7</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116 255,4</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11 071,1</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121 778,9</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123 965,8</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lastRenderedPageBreak/>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0310169100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294,4</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52 180,1</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306,5</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54 267,2</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56 438,4</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0310169100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1,5</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259,6</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1,5</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270,0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280,8</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Социальное обеспечение и иные выплаты населению</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0310169100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300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292,9</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51 920,5</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305,0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53 997,2</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56 157,6</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0310169110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-376,1</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378,5</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-391,1</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393,6</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409,3</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0310169110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-1,9</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1,9</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-1,9</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Социальное обеспечение и иные выплаты населению</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0310169110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300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-374,2</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376,6</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-389,2</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391,6</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407,3</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0310169130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6 098,6</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51 320,7</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8 896,3</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54 118,4</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54 118,4</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0310169130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30,4</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255,3</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44,3</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269,2</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269,2</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Социальное обеспечение и иные выплаты населению</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0310169130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300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6 068,2</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51 065,4</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8 852,0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53 849,2</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53 849,2</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w:t>
            </w:r>
            <w:proofErr w:type="spellStart"/>
            <w:r w:rsidRPr="004651D9">
              <w:rPr>
                <w:rFonts w:ascii="Times New Roman" w:hAnsi="Times New Roman" w:cs="Times New Roman"/>
                <w:sz w:val="24"/>
                <w:szCs w:val="24"/>
              </w:rPr>
              <w:t>постинтернатного</w:t>
            </w:r>
            <w:proofErr w:type="spellEnd"/>
            <w:r w:rsidRPr="004651D9">
              <w:rPr>
                <w:rFonts w:ascii="Times New Roman" w:hAnsi="Times New Roman" w:cs="Times New Roman"/>
                <w:sz w:val="24"/>
                <w:szCs w:val="24"/>
              </w:rPr>
              <w:t xml:space="preserve"> сопровождения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0310169140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-410,8</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386,9</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-389,7</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408,0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408,0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0310169140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-2,1</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1,9</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-1,9</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Социальное обеспечение и иные выплаты населению</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0310169140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300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-408,7</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385,0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-387,8</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406,0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406,0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Осуществление отдельных государственных полномочий Краснодарского края по организации и </w:t>
            </w:r>
            <w:r w:rsidRPr="004651D9">
              <w:rPr>
                <w:rFonts w:ascii="Times New Roman" w:hAnsi="Times New Roman" w:cs="Times New Roman"/>
                <w:sz w:val="24"/>
                <w:szCs w:val="24"/>
              </w:rPr>
              <w:lastRenderedPageBreak/>
              <w:t>обеспечению отдыха и оздоровления детей (за исключением организации отдыха детей в каникулярное время)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lastRenderedPageBreak/>
              <w:t>0310169180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157,6</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933,6</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203,9</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979,9</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979,9</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lastRenderedPageBreak/>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0310169180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100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154,4</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849,4</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200,7</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895,7</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895,7</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0310169180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3,2</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84,2</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3,2</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84,2</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84,2</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0310169190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1 011,0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5 960,4</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1 308,0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6 257,4</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6 257,4</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0310169190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100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991,8</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5 455,2</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1 288,8</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5 752,2</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5 752,2</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0310169190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19,2</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505,2</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19,2</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505,2</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505,2</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0310169200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878,0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5 095,2</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1 137,2</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5 354,4</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5 354,4</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0310169200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100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865,2</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4 758,4</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1 124,4</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5 017,6</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5 017,6</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0310169200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12,8</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336,8</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12,8</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336,8</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336,8</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Меры муниципальной поддержки лиц, замещавших муниципальные должности и должности муниципальной </w:t>
            </w:r>
            <w:r w:rsidRPr="004651D9">
              <w:rPr>
                <w:rFonts w:ascii="Times New Roman" w:hAnsi="Times New Roman" w:cs="Times New Roman"/>
                <w:sz w:val="24"/>
                <w:szCs w:val="24"/>
              </w:rPr>
              <w:lastRenderedPageBreak/>
              <w:t>службы</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lastRenderedPageBreak/>
              <w:t>0310200000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1 044,0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7 000,0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1 044,0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7 000,0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7 000,0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lastRenderedPageBreak/>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Выплата пенсии за выслугу лет лицам, замещавшим должности муниципальной службы</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0310200280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1 044,0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7 000,0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1 044,0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7 000,0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7 000,0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Социальное обеспечение и иные выплаты населению</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0310200280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300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1 044,0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7 000,0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1 044,0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7 000,0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7 000,0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Предоставление мер социальной поддержки отдельным категориям граждан</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0310300000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10 000,0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10 000,0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Единовременная денежная выплата отдельным категориям граждан, заключившим контракт с Министерством обороны Российской Федерации о прохождении военной службы в зоне проведения специальной военной операции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0310310320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10 000,0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10 000,0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Социальное обеспечение и иные выплаты населению</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0310310320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300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10 000,0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10 000,0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3.</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Default="004651D9" w:rsidP="004651D9">
            <w:pPr>
              <w:spacing w:after="0" w:line="240" w:lineRule="auto"/>
              <w:rPr>
                <w:rFonts w:ascii="Times New Roman" w:hAnsi="Times New Roman" w:cs="Times New Roman"/>
                <w:b/>
                <w:bCs/>
                <w:sz w:val="24"/>
                <w:szCs w:val="24"/>
              </w:rPr>
            </w:pPr>
            <w:r w:rsidRPr="004651D9">
              <w:rPr>
                <w:rFonts w:ascii="Times New Roman" w:hAnsi="Times New Roman" w:cs="Times New Roman"/>
                <w:b/>
                <w:bCs/>
                <w:sz w:val="24"/>
                <w:szCs w:val="24"/>
              </w:rPr>
              <w:t>Муниципальная программа муниципального образования Мостовский район «Доступная среда»</w:t>
            </w:r>
          </w:p>
          <w:p w:rsidR="006C6F45" w:rsidRPr="006C6F45" w:rsidRDefault="006C6F45" w:rsidP="004651D9">
            <w:pPr>
              <w:spacing w:after="0" w:line="240" w:lineRule="auto"/>
              <w:rPr>
                <w:rFonts w:ascii="Times New Roman" w:hAnsi="Times New Roman" w:cs="Times New Roman"/>
                <w:b/>
                <w:bCs/>
                <w:sz w:val="6"/>
                <w:szCs w:val="6"/>
              </w:rPr>
            </w:pP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0400000000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b/>
                <w:bCs/>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b/>
                <w:bCs/>
                <w:sz w:val="24"/>
                <w:szCs w:val="24"/>
              </w:rPr>
            </w:pPr>
            <w:r w:rsidRPr="004651D9">
              <w:rPr>
                <w:rFonts w:ascii="Times New Roman" w:hAnsi="Times New Roman" w:cs="Times New Roman"/>
                <w:b/>
                <w:bCs/>
                <w:sz w:val="24"/>
                <w:szCs w:val="24"/>
              </w:rPr>
              <w:t>400,0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500,0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100,0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b/>
                <w:bCs/>
                <w:sz w:val="24"/>
                <w:szCs w:val="24"/>
              </w:rPr>
            </w:pPr>
            <w:r w:rsidRPr="004651D9">
              <w:rPr>
                <w:rFonts w:ascii="Times New Roman" w:hAnsi="Times New Roman" w:cs="Times New Roman"/>
                <w:b/>
                <w:bCs/>
                <w:sz w:val="24"/>
                <w:szCs w:val="24"/>
              </w:rPr>
              <w:t>100,0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Основные мероприятия муниципальной программы  «Доступная среда»</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0410000000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400,0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500,0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100,0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100,0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0410100000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400,0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500,0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100,0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100,0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Реализация мероприятий муниципальной программы «Доступная среда»</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0410111490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400,0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500,0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100,0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100,0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0410111490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600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400,0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500,0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100,0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100,0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4.</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Default="004651D9" w:rsidP="004651D9">
            <w:pPr>
              <w:spacing w:after="0" w:line="240" w:lineRule="auto"/>
              <w:rPr>
                <w:rFonts w:ascii="Times New Roman" w:hAnsi="Times New Roman" w:cs="Times New Roman"/>
                <w:b/>
                <w:bCs/>
                <w:sz w:val="24"/>
                <w:szCs w:val="24"/>
              </w:rPr>
            </w:pPr>
            <w:r w:rsidRPr="004651D9">
              <w:rPr>
                <w:rFonts w:ascii="Times New Roman" w:hAnsi="Times New Roman" w:cs="Times New Roman"/>
                <w:b/>
                <w:bCs/>
                <w:sz w:val="24"/>
                <w:szCs w:val="24"/>
              </w:rPr>
              <w:t>Муниципальная программа муниципального образования Мостовский район «Дети Кубани»</w:t>
            </w:r>
          </w:p>
          <w:p w:rsidR="006C6F45" w:rsidRPr="006C6F45" w:rsidRDefault="006C6F45" w:rsidP="004651D9">
            <w:pPr>
              <w:spacing w:after="0" w:line="240" w:lineRule="auto"/>
              <w:rPr>
                <w:rFonts w:ascii="Times New Roman" w:hAnsi="Times New Roman" w:cs="Times New Roman"/>
                <w:b/>
                <w:bCs/>
                <w:sz w:val="6"/>
                <w:szCs w:val="6"/>
              </w:rPr>
            </w:pP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0500000000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b/>
                <w:bCs/>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b/>
                <w:bCs/>
                <w:sz w:val="24"/>
                <w:szCs w:val="24"/>
              </w:rPr>
            </w:pPr>
            <w:r w:rsidRPr="004651D9">
              <w:rPr>
                <w:rFonts w:ascii="Times New Roman" w:hAnsi="Times New Roman" w:cs="Times New Roman"/>
                <w:b/>
                <w:bCs/>
                <w:sz w:val="24"/>
                <w:szCs w:val="24"/>
              </w:rPr>
              <w:t>11 619,5</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86 369,2</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-3 468,3</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74 343,5</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b/>
                <w:bCs/>
                <w:sz w:val="24"/>
                <w:szCs w:val="24"/>
              </w:rPr>
            </w:pPr>
            <w:r w:rsidRPr="004651D9">
              <w:rPr>
                <w:rFonts w:ascii="Times New Roman" w:hAnsi="Times New Roman" w:cs="Times New Roman"/>
                <w:b/>
                <w:bCs/>
                <w:sz w:val="24"/>
                <w:szCs w:val="24"/>
              </w:rPr>
              <w:t>77 374,3</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Основные мероприятия муниципальной программы «Дети Кубани»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0510000000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11 619,5</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86 369,2</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-3 468,3</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74 343,5</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77 374,3</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Создание специализированного жилищного фонда для детей-сирот и детей, оставшихся без попечения родителей, а также лиц из их числа</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0510100000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9 135,2</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75 735,2</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-5 506,2</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64 073,3</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67 015,2</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proofErr w:type="gramStart"/>
            <w:r w:rsidRPr="004651D9">
              <w:rPr>
                <w:rFonts w:ascii="Times New Roman" w:hAnsi="Times New Roman" w:cs="Times New Roman"/>
                <w:sz w:val="24"/>
                <w:szCs w:val="24"/>
              </w:rPr>
              <w:t>Осуществление отдельных государственных полномочий по выявлению обстоятельств, свидетельствующих о необходимости оказания детям-</w:t>
            </w:r>
            <w:r w:rsidRPr="004651D9">
              <w:rPr>
                <w:rFonts w:ascii="Times New Roman" w:hAnsi="Times New Roman" w:cs="Times New Roman"/>
                <w:sz w:val="24"/>
                <w:szCs w:val="24"/>
              </w:rPr>
              <w:lastRenderedPageBreak/>
              <w:t>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w:t>
            </w:r>
            <w:proofErr w:type="gramEnd"/>
            <w:r w:rsidRPr="004651D9">
              <w:rPr>
                <w:rFonts w:ascii="Times New Roman" w:hAnsi="Times New Roman" w:cs="Times New Roman"/>
                <w:sz w:val="24"/>
                <w:szCs w:val="24"/>
              </w:rPr>
              <w:t xml:space="preserve"> специализированного жилищного фонда</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lastRenderedPageBreak/>
              <w:t>0510169170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204,0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1 255,4</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263,2</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1 314,6</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1 314,6</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lastRenderedPageBreak/>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0510169170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100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197,6</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1 087,0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256,8</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1 146,2</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1 146,2</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0510169170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6,4</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168,4</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6,4</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168,4</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168,4</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Осуществление отдельных государственных полномочий по предоставлению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выплаты на приобретение благоустроенного жилого помещения в собственность или для полного </w:t>
            </w:r>
            <w:proofErr w:type="gramStart"/>
            <w:r w:rsidRPr="004651D9">
              <w:rPr>
                <w:rFonts w:ascii="Times New Roman" w:hAnsi="Times New Roman" w:cs="Times New Roman"/>
                <w:sz w:val="24"/>
                <w:szCs w:val="24"/>
              </w:rPr>
              <w:t>погашения</w:t>
            </w:r>
            <w:proofErr w:type="gramEnd"/>
            <w:r w:rsidRPr="004651D9">
              <w:rPr>
                <w:rFonts w:ascii="Times New Roman" w:hAnsi="Times New Roman" w:cs="Times New Roman"/>
                <w:sz w:val="24"/>
                <w:szCs w:val="24"/>
              </w:rPr>
              <w:t xml:space="preserve"> предоставленного на приобретение жилого помещения кредита (займа) по договору, обязательства заемщика по которому обеспечены ипотекой (далее - выплата), в части приема заявления о предоставлении выплаты и прилагаемых к нему документов, выдачи уведомления о принятии заявления и документов; направления межведомственных запросов о представлении документов и информации, необходимых для предоставления выплаты, в рамках межведомственного информационного взаимодействия, обработки </w:t>
            </w:r>
            <w:r w:rsidRPr="004651D9">
              <w:rPr>
                <w:rFonts w:ascii="Times New Roman" w:hAnsi="Times New Roman" w:cs="Times New Roman"/>
                <w:sz w:val="24"/>
                <w:szCs w:val="24"/>
              </w:rPr>
              <w:lastRenderedPageBreak/>
              <w:t xml:space="preserve">полученных ответов на межведомственные запросы; </w:t>
            </w:r>
            <w:proofErr w:type="gramStart"/>
            <w:r w:rsidRPr="004651D9">
              <w:rPr>
                <w:rFonts w:ascii="Times New Roman" w:hAnsi="Times New Roman" w:cs="Times New Roman"/>
                <w:sz w:val="24"/>
                <w:szCs w:val="24"/>
              </w:rPr>
              <w:t>направления заявителю запроса об уточнении указанных сведений в случае выявления недостоверности и (или) неполноты сведений, содержащихся в заявлении и прилагаемых заявителем к нему документах; формирования и хранения учетного дела на каждого заявителя, в отношении которого рассматривается заявление о предоставлении выплаты; приема от получателя выплаты проекта договора купли-продажи жилого помещения, планируемого к приобретению за счет выплаты;</w:t>
            </w:r>
            <w:proofErr w:type="gramEnd"/>
            <w:r w:rsidRPr="004651D9">
              <w:rPr>
                <w:rFonts w:ascii="Times New Roman" w:hAnsi="Times New Roman" w:cs="Times New Roman"/>
                <w:sz w:val="24"/>
                <w:szCs w:val="24"/>
              </w:rPr>
              <w:t xml:space="preserve"> контроля за приобретением жилых помещений за счет выплаты, в том числе путем направления межведомственных </w:t>
            </w:r>
            <w:proofErr w:type="gramStart"/>
            <w:r w:rsidRPr="004651D9">
              <w:rPr>
                <w:rFonts w:ascii="Times New Roman" w:hAnsi="Times New Roman" w:cs="Times New Roman"/>
                <w:sz w:val="24"/>
                <w:szCs w:val="24"/>
              </w:rPr>
              <w:t>запросов</w:t>
            </w:r>
            <w:proofErr w:type="gramEnd"/>
            <w:r w:rsidRPr="004651D9">
              <w:rPr>
                <w:rFonts w:ascii="Times New Roman" w:hAnsi="Times New Roman" w:cs="Times New Roman"/>
                <w:sz w:val="24"/>
                <w:szCs w:val="24"/>
              </w:rPr>
              <w:t xml:space="preserve"> о соответствии приобретаемого получателем выплаты жилого помещения установленным санитарным и техническим правилам и нормам, иным требованиям законодательства, о наличии или об отсутствии информации о признании данного жилого помещения непригодным для проживания и (или) признании многоквартирного дома, в котором находится данное жилое помещение, аварийным и подлежащим сносу или реконструкции; приема от получателя выплаты предусмотренных законодательством документов в случае направления средств выплаты для полного </w:t>
            </w:r>
            <w:proofErr w:type="gramStart"/>
            <w:r w:rsidRPr="004651D9">
              <w:rPr>
                <w:rFonts w:ascii="Times New Roman" w:hAnsi="Times New Roman" w:cs="Times New Roman"/>
                <w:sz w:val="24"/>
                <w:szCs w:val="24"/>
              </w:rPr>
              <w:t>погашения</w:t>
            </w:r>
            <w:proofErr w:type="gramEnd"/>
            <w:r w:rsidRPr="004651D9">
              <w:rPr>
                <w:rFonts w:ascii="Times New Roman" w:hAnsi="Times New Roman" w:cs="Times New Roman"/>
                <w:sz w:val="24"/>
                <w:szCs w:val="24"/>
              </w:rPr>
              <w:t xml:space="preserve"> предоставленного на приобретение жилого помещения кредита (займа) по договору, обязательства заемщика по которому обеспечены ипотекой</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lastRenderedPageBreak/>
              <w:t>0510169210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933,4</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933,4</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979,7</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979,7</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979,7</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lastRenderedPageBreak/>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0510169210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100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849,2</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849,2</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895,5</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895,5</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895,5</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0510169210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84,2</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84,2</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84,2</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84,2</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84,2</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lastRenderedPageBreak/>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05101R0820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-112,7</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8 817,1</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-3 089,3</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8 817,1</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11 756,1</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Капитальные вложения в объекты государственной (муниципальной) собственности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05101R0820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400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-112,7</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8 817,1</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-3 089,3</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8 817,1</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11 756,1</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05101А0820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8 110,5</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64 729,3</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-3 659,8</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52 961,9</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52 964,8</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Капитальные вложения в объекты государственной (муниципальной) собственности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05101А0820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400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8 110,5</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64 729,3</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-3 659,8</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52 961,9</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52 964,8</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Обеспечение отдыха и оздоровления детей </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0510200000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2 484,3</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10 534,0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2 037,9</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10 170,2</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10 259,1</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Реализация мероприятий по организации отдыха и оздоровления детей и подростков </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0510200050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2 335,0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8 100,0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1 885,0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7 650,0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7 650,0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0510200050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275,0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1 000,0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-175,0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550,0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550,0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0510200050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600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2 060,0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7 100,0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2 060,0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7 100,0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7 100,0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0510263110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76,4</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2 144,9</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2 231,1</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2 320,0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0510263110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100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1,2</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30,5</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1,2</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31,6</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32,9</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0510263110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1,2</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1,3</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1,3</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lastRenderedPageBreak/>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0510263110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600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75,2</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2 113,2</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78,8</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2 198,2</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2 285,8</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0510269120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72,9</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289,1</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72,9</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289,1</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289,1</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0510269120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72,9</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289,1</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72,9</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289,1</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289,1</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Обеспечение профилактики безнадзорности и беспризорности в муниципальном образовании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0510300000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100,0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100,0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100,0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Реализация мероприятий по профилактике безнадзорности и беспризорности </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0510310120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100,0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100,0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100,0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0510310120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100,0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100,0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100,0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5.</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Default="004651D9" w:rsidP="004651D9">
            <w:pPr>
              <w:spacing w:after="0" w:line="240" w:lineRule="auto"/>
              <w:rPr>
                <w:rFonts w:ascii="Times New Roman" w:hAnsi="Times New Roman" w:cs="Times New Roman"/>
                <w:b/>
                <w:bCs/>
                <w:sz w:val="24"/>
                <w:szCs w:val="24"/>
              </w:rPr>
            </w:pPr>
            <w:r w:rsidRPr="004651D9">
              <w:rPr>
                <w:rFonts w:ascii="Times New Roman" w:hAnsi="Times New Roman" w:cs="Times New Roman"/>
                <w:b/>
                <w:bCs/>
                <w:sz w:val="24"/>
                <w:szCs w:val="24"/>
              </w:rPr>
              <w:t>Муниципальная программа муниципального образования Мостовский район «Комплексное и устойчивое развитие в сфере строительства и архитектуры»</w:t>
            </w:r>
          </w:p>
          <w:p w:rsidR="006C6F45" w:rsidRPr="006C6F45" w:rsidRDefault="006C6F45" w:rsidP="004651D9">
            <w:pPr>
              <w:spacing w:after="0" w:line="240" w:lineRule="auto"/>
              <w:rPr>
                <w:rFonts w:ascii="Times New Roman" w:hAnsi="Times New Roman" w:cs="Times New Roman"/>
                <w:b/>
                <w:bCs/>
                <w:sz w:val="6"/>
                <w:szCs w:val="6"/>
              </w:rPr>
            </w:pP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0600000000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b/>
                <w:bCs/>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b/>
                <w:bCs/>
                <w:sz w:val="24"/>
                <w:szCs w:val="24"/>
              </w:rPr>
            </w:pPr>
            <w:r w:rsidRPr="004651D9">
              <w:rPr>
                <w:rFonts w:ascii="Times New Roman" w:hAnsi="Times New Roman" w:cs="Times New Roman"/>
                <w:b/>
                <w:bCs/>
                <w:sz w:val="24"/>
                <w:szCs w:val="24"/>
              </w:rPr>
              <w:t>-125,8</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1 000,0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-125,8</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1 000,0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b/>
                <w:bCs/>
                <w:sz w:val="24"/>
                <w:szCs w:val="24"/>
              </w:rPr>
            </w:pPr>
            <w:r w:rsidRPr="004651D9">
              <w:rPr>
                <w:rFonts w:ascii="Times New Roman" w:hAnsi="Times New Roman" w:cs="Times New Roman"/>
                <w:b/>
                <w:bCs/>
                <w:sz w:val="24"/>
                <w:szCs w:val="24"/>
              </w:rPr>
              <w:t>1 000,0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Основные мероприятия муниципальной программы  «Комплексное и устойчивое развитие  в сфере строительства и архитектуры»</w:t>
            </w:r>
          </w:p>
          <w:p w:rsidR="006C6F45" w:rsidRPr="006C6F45" w:rsidRDefault="006C6F45" w:rsidP="004651D9">
            <w:pPr>
              <w:spacing w:after="0" w:line="240" w:lineRule="auto"/>
              <w:rPr>
                <w:rFonts w:ascii="Times New Roman" w:hAnsi="Times New Roman" w:cs="Times New Roman"/>
                <w:sz w:val="6"/>
                <w:szCs w:val="6"/>
              </w:rPr>
            </w:pP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0610000000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-125,8</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1 000,0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-125,8</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1 000,0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1 000,0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Создание условий для устойчивого территориального развития Мостовского района и сельских поселений</w:t>
            </w:r>
          </w:p>
          <w:p w:rsidR="006C6F45" w:rsidRPr="006C6F45" w:rsidRDefault="006C6F45" w:rsidP="004651D9">
            <w:pPr>
              <w:spacing w:after="0" w:line="240" w:lineRule="auto"/>
              <w:rPr>
                <w:rFonts w:ascii="Times New Roman" w:hAnsi="Times New Roman" w:cs="Times New Roman"/>
                <w:sz w:val="6"/>
                <w:szCs w:val="6"/>
              </w:rPr>
            </w:pP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0610100000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-125,8</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1 000,0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-125,8</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1 000,0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1 000,0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Реализация мероприятий в области строительства и  архитектуры </w:t>
            </w:r>
          </w:p>
          <w:p w:rsidR="006C6F45" w:rsidRPr="006C6F45" w:rsidRDefault="006C6F45" w:rsidP="004651D9">
            <w:pPr>
              <w:spacing w:after="0" w:line="240" w:lineRule="auto"/>
              <w:rPr>
                <w:rFonts w:ascii="Times New Roman" w:hAnsi="Times New Roman" w:cs="Times New Roman"/>
                <w:sz w:val="6"/>
                <w:szCs w:val="6"/>
              </w:rPr>
            </w:pP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0610100010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-275,8</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850,0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-125,8</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1 000,0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1 000,0</w:t>
            </w:r>
          </w:p>
        </w:tc>
      </w:tr>
      <w:tr w:rsidR="004651D9" w:rsidRPr="007E075F" w:rsidTr="006C6F45">
        <w:trPr>
          <w:trHeight w:val="624"/>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0610100010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-275,8</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850,0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-125,8</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1 000,0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1 000,0</w:t>
            </w:r>
          </w:p>
        </w:tc>
      </w:tr>
      <w:tr w:rsidR="004651D9" w:rsidRPr="007E075F" w:rsidTr="006C6F45">
        <w:trPr>
          <w:trHeight w:val="624"/>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Выполнение топографической съемки и подготовка схем размещения рекламных конструкций</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0610100090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150,0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150,0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lastRenderedPageBreak/>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0610100090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150,0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150,0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6.</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Default="004651D9" w:rsidP="004651D9">
            <w:pPr>
              <w:spacing w:after="0" w:line="240" w:lineRule="auto"/>
              <w:rPr>
                <w:rFonts w:ascii="Times New Roman" w:hAnsi="Times New Roman" w:cs="Times New Roman"/>
                <w:b/>
                <w:bCs/>
                <w:sz w:val="24"/>
                <w:szCs w:val="24"/>
              </w:rPr>
            </w:pPr>
            <w:r w:rsidRPr="004651D9">
              <w:rPr>
                <w:rFonts w:ascii="Times New Roman" w:hAnsi="Times New Roman" w:cs="Times New Roman"/>
                <w:b/>
                <w:bCs/>
                <w:sz w:val="24"/>
                <w:szCs w:val="24"/>
              </w:rPr>
              <w:t>Муниципальная программа муниципального образования Мостовский район «Охрана окружающей среды и обеспечение экологической безопасности в муниципальном образовании Мостовский район»</w:t>
            </w:r>
          </w:p>
          <w:p w:rsidR="006C6F45" w:rsidRPr="006C6F45" w:rsidRDefault="006C6F45" w:rsidP="004651D9">
            <w:pPr>
              <w:spacing w:after="0" w:line="240" w:lineRule="auto"/>
              <w:rPr>
                <w:rFonts w:ascii="Times New Roman" w:hAnsi="Times New Roman" w:cs="Times New Roman"/>
                <w:b/>
                <w:bCs/>
                <w:sz w:val="6"/>
                <w:szCs w:val="6"/>
              </w:rPr>
            </w:pP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0800000000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b/>
                <w:bCs/>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b/>
                <w:bCs/>
                <w:sz w:val="24"/>
                <w:szCs w:val="24"/>
              </w:rPr>
            </w:pPr>
            <w:r w:rsidRPr="004651D9">
              <w:rPr>
                <w:rFonts w:ascii="Times New Roman" w:hAnsi="Times New Roman" w:cs="Times New Roman"/>
                <w:b/>
                <w:bCs/>
                <w:sz w:val="24"/>
                <w:szCs w:val="24"/>
              </w:rPr>
              <w:t>110,0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1 732,0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115,0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1 802,0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b/>
                <w:bCs/>
                <w:sz w:val="24"/>
                <w:szCs w:val="24"/>
              </w:rPr>
            </w:pPr>
            <w:r w:rsidRPr="004651D9">
              <w:rPr>
                <w:rFonts w:ascii="Times New Roman" w:hAnsi="Times New Roman" w:cs="Times New Roman"/>
                <w:b/>
                <w:bCs/>
                <w:sz w:val="24"/>
                <w:szCs w:val="24"/>
              </w:rPr>
              <w:t>1 802,0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Основные мероприятия муниципальной программы «Охрана окружающей среды и обеспечение экологической безопасности в муниципальном образовании Мостовский район»</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0810000000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110,0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1 732,0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115,0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1 802,0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1 802,0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Повышение уровня экологической безопасности и сохранения природной системы</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0810100000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110,0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110,0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115,0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115,0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115,0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Организация экологических акций по сбору опасных отходов</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0810100150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110,0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110,0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115,0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115,0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115,0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0810100150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110,0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110,0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115,0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115,0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115,0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Выявление, оценка и (или) ликвидация объектов накопленного вреда окружающей среде и (или) иные природоохранные мероприятия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0810200000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1 622,0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1 687,0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1 687,0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Мероприятия по предотвращению и (или) снижению негативного воздействия на окружающую среду, сохранение и восстановление природной среды</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0810210210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1 622,0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1 687,0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1 687,0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0810210210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1 622,0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1 687,0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1 687,0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7.</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Default="004651D9" w:rsidP="004651D9">
            <w:pPr>
              <w:spacing w:after="0" w:line="240" w:lineRule="auto"/>
              <w:rPr>
                <w:rFonts w:ascii="Times New Roman" w:hAnsi="Times New Roman" w:cs="Times New Roman"/>
                <w:b/>
                <w:bCs/>
                <w:sz w:val="24"/>
                <w:szCs w:val="24"/>
              </w:rPr>
            </w:pPr>
            <w:r w:rsidRPr="004651D9">
              <w:rPr>
                <w:rFonts w:ascii="Times New Roman" w:hAnsi="Times New Roman" w:cs="Times New Roman"/>
                <w:b/>
                <w:bCs/>
                <w:sz w:val="24"/>
                <w:szCs w:val="24"/>
              </w:rPr>
              <w:t>Муниципальная программа муниципального образования Мостовский район «Обеспечение безопасности населения»</w:t>
            </w:r>
          </w:p>
          <w:p w:rsidR="006C6F45" w:rsidRPr="006C6F45" w:rsidRDefault="006C6F45" w:rsidP="004651D9">
            <w:pPr>
              <w:spacing w:after="0" w:line="240" w:lineRule="auto"/>
              <w:rPr>
                <w:rFonts w:ascii="Times New Roman" w:hAnsi="Times New Roman" w:cs="Times New Roman"/>
                <w:b/>
                <w:bCs/>
                <w:sz w:val="6"/>
                <w:szCs w:val="6"/>
              </w:rPr>
            </w:pP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0900000000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b/>
                <w:bCs/>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b/>
                <w:bCs/>
                <w:sz w:val="24"/>
                <w:szCs w:val="24"/>
              </w:rPr>
            </w:pPr>
            <w:r w:rsidRPr="004651D9">
              <w:rPr>
                <w:rFonts w:ascii="Times New Roman" w:hAnsi="Times New Roman" w:cs="Times New Roman"/>
                <w:b/>
                <w:bCs/>
                <w:sz w:val="24"/>
                <w:szCs w:val="24"/>
              </w:rPr>
              <w:t>16 236,5</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38 839,1</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3 166,6</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24 949,2</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b/>
                <w:bCs/>
                <w:sz w:val="24"/>
                <w:szCs w:val="24"/>
              </w:rPr>
            </w:pPr>
            <w:r w:rsidRPr="004651D9">
              <w:rPr>
                <w:rFonts w:ascii="Times New Roman" w:hAnsi="Times New Roman" w:cs="Times New Roman"/>
                <w:b/>
                <w:bCs/>
                <w:sz w:val="24"/>
                <w:szCs w:val="24"/>
              </w:rPr>
              <w:t>24 949,2</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Мероприятия по предупреждению и ликвидации чрезвычайных ситуаций, стихийных бедствий и их последствий</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0910000000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13 938,5</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26 397,1</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2 074,6</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14 533,2</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14 533,2</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Обеспечение эффективного функционирования системы управления, защиты населения и территорий от </w:t>
            </w:r>
            <w:r w:rsidRPr="004651D9">
              <w:rPr>
                <w:rFonts w:ascii="Times New Roman" w:hAnsi="Times New Roman" w:cs="Times New Roman"/>
                <w:sz w:val="24"/>
                <w:szCs w:val="24"/>
              </w:rPr>
              <w:lastRenderedPageBreak/>
              <w:t>чрезвычайных ситуаций, обеспечения пожарной безопасности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lastRenderedPageBreak/>
              <w:t>0910100000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5 922,8</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12 947,3</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822,8</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7 847,3</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7 847,3</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lastRenderedPageBreak/>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0910100590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822,8</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7 847,3</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822,8</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7 847,3</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7 847,3</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0910100590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100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745,7</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7 715,2</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745,7</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7 715,2</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7 715,2</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0910100590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70,8</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119,1</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70,8</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119,1</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119,1</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Иные бюджетные ассигнования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0910100590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800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6,3</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13,0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6,3</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13,0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13,0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Осуществление отдельных полномочий поселения по защите населения и территории поселения от чрезвычайных ситуаций природного и техногенного характера в части создания Единой дежурно-диспетчерской службы</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0910124100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5 100,0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5 100,0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0910124100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100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5 100,0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5 100,0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Организация и проведение аварийно-спасательных и других неотложных работ при чрезвычайных ситуациях</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0910200000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8 015,7</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13 449,8</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1 251,8</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6 685,9</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6 685,9</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0910200590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1 251,8</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6 685,9</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1 251,8</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6 685,9</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6 685,9</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4651D9">
              <w:rPr>
                <w:rFonts w:ascii="Times New Roman" w:hAnsi="Times New Roman" w:cs="Times New Roman"/>
                <w:sz w:val="24"/>
                <w:szCs w:val="24"/>
              </w:rPr>
              <w:lastRenderedPageBreak/>
              <w:t>внебюджетными фондами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lastRenderedPageBreak/>
              <w:t>0910200590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100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220,0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4 521,7</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220,0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4 521,7</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4 521,7</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lastRenderedPageBreak/>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0910200590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1 002,5</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2 089,2</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1 002,5</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2 089,2</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2 089,2</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Иные бюджетные ассигнования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0910200590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800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29,3</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75,0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29,3</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75,0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75,0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Осуществление отдельных полномочий поселения по созданию, содержанию и организации деятельности аварийно-спасательных служб и (или) аварийно-спасательных формирований на территории поселения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0910224000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6 763,9</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6 763,9</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0910224000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100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6 763,9</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6 763,9</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Снижение рисков и смягчение последствий чрезвычайных ситуаций природного и техногенного характера </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0920000000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272,0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8 476,0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1 092,0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8 476,0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8 476,0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Обеспечение мероприятий по своевременному оповещению и информированию населения об угрозе возникновения чрезвычайных ситуаций</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0920100000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272,0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8 476,0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1 092,0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8 476,0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8 476,0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Реализация мероприятий по снижению рисков и смягчению последствий чрезвычайных ситуаций природного и техногенного характера на территории муниципального образования Мостовский район</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0920110050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272,0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8 476,0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1 092,0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8 476,0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8 476,0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0920110050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272,0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8 476,0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1 092,0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8 476,0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8 476,0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Профилактика терроризма и экстремизма  </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0930000000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2 026,0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3 726,0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1 700,0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1 700,0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Профилактика и предупреждение правонарушений на объектах социальной сферы </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0930100000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1 840,0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3 540,0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1 700,0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1 700,0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Реализация мероприятий по профилактике и предупреждению правонарушений на объектах социальной сферы</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0930110110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1 840,0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3 540,0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1 700,0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1 700,0</w:t>
            </w:r>
          </w:p>
        </w:tc>
      </w:tr>
      <w:tr w:rsidR="004651D9" w:rsidRPr="007E075F" w:rsidTr="006C6F45">
        <w:trPr>
          <w:trHeight w:val="624"/>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0930110110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600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1 840,0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3 540,0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1 700,0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1 700,0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lastRenderedPageBreak/>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Профилактика и предупреждение правонарушений на территории сельских поселений</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0930200000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186,0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186,0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Осуществление отдельных полномочий муниципального района по  участию в профилактике терроризма и экстремизма, а также в минимизации и (или) ликвидации последствий проявления терроризма и экстремизма в границах поселения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0930229000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186,0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186,0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Межбюджетные трансферты</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0930229000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500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186,0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186,0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Укрепление правопорядка, профилактика правонарушений, усиление борьбы с преступностью на территории Мостовского района</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0940000000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40,0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Повышение эффективности мер, направленных на обеспечение общественной безопасности, укреплению правопорядка и профилактики правонарушений</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0940100000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40,0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Реализация мероприятий по укреплению правопорядка, профилактике правонарушений, усилению борьбы с преступностью на территории муниципального образования Мостовский район</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0940110070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40,0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0940110070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40,0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Повышение безопасности дорожного движения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0950000000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200,0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200,0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200,0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Развитие </w:t>
            </w:r>
            <w:proofErr w:type="gramStart"/>
            <w:r w:rsidRPr="004651D9">
              <w:rPr>
                <w:rFonts w:ascii="Times New Roman" w:hAnsi="Times New Roman" w:cs="Times New Roman"/>
                <w:sz w:val="24"/>
                <w:szCs w:val="24"/>
              </w:rPr>
              <w:t>системы предупреждения опасного поведения участников дорожного движения</w:t>
            </w:r>
            <w:proofErr w:type="gramEnd"/>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0950100000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200,0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200,0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200,0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Реализация мероприятий по обеспечению безопасности дорожного движения населения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0950110240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200,0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200,0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200,0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0950110240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600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200,0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200,0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200,0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8.</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Default="004651D9" w:rsidP="004651D9">
            <w:pPr>
              <w:spacing w:after="0" w:line="240" w:lineRule="auto"/>
              <w:rPr>
                <w:rFonts w:ascii="Times New Roman" w:hAnsi="Times New Roman" w:cs="Times New Roman"/>
                <w:b/>
                <w:bCs/>
                <w:sz w:val="24"/>
                <w:szCs w:val="24"/>
              </w:rPr>
            </w:pPr>
            <w:r w:rsidRPr="004651D9">
              <w:rPr>
                <w:rFonts w:ascii="Times New Roman" w:hAnsi="Times New Roman" w:cs="Times New Roman"/>
                <w:b/>
                <w:bCs/>
                <w:sz w:val="24"/>
                <w:szCs w:val="24"/>
              </w:rPr>
              <w:t>Муниципальная программа муниципального образования Мостовский район «Развитие культуры»</w:t>
            </w:r>
          </w:p>
          <w:p w:rsidR="006C6F45" w:rsidRPr="006C6F45" w:rsidRDefault="006C6F45" w:rsidP="004651D9">
            <w:pPr>
              <w:spacing w:after="0" w:line="240" w:lineRule="auto"/>
              <w:rPr>
                <w:rFonts w:ascii="Times New Roman" w:hAnsi="Times New Roman" w:cs="Times New Roman"/>
                <w:b/>
                <w:bCs/>
                <w:sz w:val="6"/>
                <w:szCs w:val="6"/>
              </w:rPr>
            </w:pP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1000000000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b/>
                <w:bCs/>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b/>
                <w:bCs/>
                <w:sz w:val="24"/>
                <w:szCs w:val="24"/>
              </w:rPr>
            </w:pPr>
            <w:r w:rsidRPr="004651D9">
              <w:rPr>
                <w:rFonts w:ascii="Times New Roman" w:hAnsi="Times New Roman" w:cs="Times New Roman"/>
                <w:b/>
                <w:bCs/>
                <w:sz w:val="24"/>
                <w:szCs w:val="24"/>
              </w:rPr>
              <w:t>167 651,6</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249 855,0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34 503,5</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114 106,5</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b/>
                <w:bCs/>
                <w:sz w:val="24"/>
                <w:szCs w:val="24"/>
              </w:rPr>
            </w:pPr>
            <w:r w:rsidRPr="004651D9">
              <w:rPr>
                <w:rFonts w:ascii="Times New Roman" w:hAnsi="Times New Roman" w:cs="Times New Roman"/>
                <w:b/>
                <w:bCs/>
                <w:sz w:val="24"/>
                <w:szCs w:val="24"/>
              </w:rPr>
              <w:t>110 318,2</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Основные мероприятия муниципальной  программы «Развитие культуры»</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1010000000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b/>
                <w:bCs/>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167 651,6</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249 855,0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34 503,5</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114 106,5</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110 318,2</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Поддержка муниципальных учреждений культуры</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1010100000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b/>
                <w:bCs/>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1 250,0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-390,5</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3 514,5</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lastRenderedPageBreak/>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10101L4670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1 250,0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-390,5</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3 514,5</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10101L4670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600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1 250,0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-390,5</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3 514,5</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Культура Мостовского района</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1010200000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938,1</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2 348,7</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938,1</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2 356,8</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2 038,1</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Реализация мероприятий по развитию культуры Мостовского района</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1010210150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938,1</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2 038,1</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938,1</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2 038,1</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2 038,1</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1010210150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600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938,1</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2 038,1</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938,1</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2 038,1</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2 038,1</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Государственная поддержка отрасли культуры</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10102L5190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310,6</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318,7</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10102L5190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600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310,6</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318,7</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Совершенствование деятельности муниципальных учреждений отрасли  «Культура, искусство и кинематография» по предоставлению муниципальных услуг</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1010300000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164 574,7</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232 730,3</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31 817,1</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94 709,2</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94 754,1</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1010300590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27 202,4</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94 287,4</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31 808,7</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93 587,4</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93 587,4</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1010300590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600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27 202,4</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94 287,4</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31 808,7</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93 587,4</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93 587,4</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Осуществление отдельных полномочий поселения по созданию условий для организации досуга и обеспечения услугами организаций культуры</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1010321000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110 627,9</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110 627,9</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1010321000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600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110 627,9</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110 627,9</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Осуществление отдельных полномочий поселения по организации библиотечного обслуживания населения, комплектованию и обеспечению сохранности библиотечных фондов библиотек</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1010322000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26 736,3</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26 736,3</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1010322000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600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26 736,3</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26 736,3</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lastRenderedPageBreak/>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1010360820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8,1</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1 078,7</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8,4</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1 121,8</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1 166,7</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1010360820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600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8,1</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1 078,7</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8,4</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1 121,8</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1 166,7</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Обеспечение </w:t>
            </w:r>
            <w:proofErr w:type="gramStart"/>
            <w:r w:rsidRPr="004651D9">
              <w:rPr>
                <w:rFonts w:ascii="Times New Roman" w:hAnsi="Times New Roman" w:cs="Times New Roman"/>
                <w:sz w:val="24"/>
                <w:szCs w:val="24"/>
              </w:rPr>
              <w:t>деятельности отдела культуры администрации муниципального образования</w:t>
            </w:r>
            <w:proofErr w:type="gramEnd"/>
            <w:r w:rsidRPr="004651D9">
              <w:rPr>
                <w:rFonts w:ascii="Times New Roman" w:hAnsi="Times New Roman" w:cs="Times New Roman"/>
                <w:sz w:val="24"/>
                <w:szCs w:val="24"/>
              </w:rPr>
              <w:t xml:space="preserve"> Мостовский район и подведомственных муниципальных казенных учреждений</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1010400000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2 138,8</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13 526,0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2 138,8</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13 526,0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13 526,0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обеспечение функций органов местного самоуправления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1010400190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348,2</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2 366,0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348,2</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2 366,0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2 366,0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1010400190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100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345,9</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2 305,4</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345,9</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2 305,4</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2 305,4</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1010400190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3,7</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60,5</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3,7</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60,5</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60,5</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Иные бюджетные ассигнования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1010400190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800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-1,4</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0,1</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-1,4</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0,1</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0,1</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1010400590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1 790,6</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11 160,0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1 790,6</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11 160,0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11 160,0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1010400590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100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1 756,3</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10 258,3</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1 756,3</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10 258,3</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10 258,3</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lastRenderedPageBreak/>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1010400590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34,3</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891,2</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34,3</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891,2</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891,2</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Иные бюджетные ассигнования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1010400590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800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10,5</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10,5</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10,5</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9.</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Default="004651D9" w:rsidP="004651D9">
            <w:pPr>
              <w:spacing w:after="0" w:line="240" w:lineRule="auto"/>
              <w:rPr>
                <w:rFonts w:ascii="Times New Roman" w:hAnsi="Times New Roman" w:cs="Times New Roman"/>
                <w:b/>
                <w:bCs/>
                <w:sz w:val="24"/>
                <w:szCs w:val="24"/>
              </w:rPr>
            </w:pPr>
            <w:r w:rsidRPr="004651D9">
              <w:rPr>
                <w:rFonts w:ascii="Times New Roman" w:hAnsi="Times New Roman" w:cs="Times New Roman"/>
                <w:b/>
                <w:bCs/>
                <w:sz w:val="24"/>
                <w:szCs w:val="24"/>
              </w:rPr>
              <w:t>Муниципальная программа «Развитие осуществления пассажирских перевозок автомобильным транспортом по муниципальным городским и пригородным маршрутам Мостовского района»</w:t>
            </w:r>
          </w:p>
          <w:p w:rsidR="006C6F45" w:rsidRPr="006C6F45" w:rsidRDefault="006C6F45" w:rsidP="004651D9">
            <w:pPr>
              <w:spacing w:after="0" w:line="240" w:lineRule="auto"/>
              <w:rPr>
                <w:rFonts w:ascii="Times New Roman" w:hAnsi="Times New Roman" w:cs="Times New Roman"/>
                <w:b/>
                <w:bCs/>
                <w:sz w:val="6"/>
                <w:szCs w:val="6"/>
              </w:rPr>
            </w:pP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1100000000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b/>
                <w:bCs/>
                <w:sz w:val="24"/>
                <w:szCs w:val="24"/>
              </w:rPr>
            </w:pPr>
            <w:r w:rsidRPr="004651D9">
              <w:rPr>
                <w:rFonts w:ascii="Times New Roman" w:hAnsi="Times New Roman" w:cs="Times New Roman"/>
                <w:b/>
                <w:bCs/>
                <w:sz w:val="24"/>
                <w:szCs w:val="24"/>
              </w:rPr>
              <w:t>1 186,3</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2 060,0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1 186,3</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2 060,0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b/>
                <w:bCs/>
                <w:sz w:val="24"/>
                <w:szCs w:val="24"/>
              </w:rPr>
            </w:pPr>
            <w:r w:rsidRPr="004651D9">
              <w:rPr>
                <w:rFonts w:ascii="Times New Roman" w:hAnsi="Times New Roman" w:cs="Times New Roman"/>
                <w:b/>
                <w:bCs/>
                <w:sz w:val="24"/>
                <w:szCs w:val="24"/>
              </w:rPr>
              <w:t>2 060,0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Основные мероприятия муниципальной программы «Развитие осуществления пассажирских перевозок автомобильным транспортом по муниципальным городским и пригородным маршрутам Мостовского района»</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1110000000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1 186,3</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2 060,0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1 186,3</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2 060,0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2 060,0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Осуществление регулярных пассажирских перевозок по регулируемым тарифам по муниципальным маршрутам на территории муниципального образования Мостовский район</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1110000250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1 186,3</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2 060,0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1 186,3</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2 060,0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2 060,0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1110000250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1 186,3</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2 060,0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1 186,3</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2 060,0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2 060,0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EC1756">
            <w:pPr>
              <w:spacing w:after="0" w:line="240" w:lineRule="auto"/>
              <w:ind w:left="-93" w:right="-108"/>
              <w:jc w:val="center"/>
              <w:rPr>
                <w:rFonts w:ascii="Times New Roman" w:hAnsi="Times New Roman" w:cs="Times New Roman"/>
                <w:b/>
                <w:bCs/>
                <w:sz w:val="24"/>
                <w:szCs w:val="24"/>
              </w:rPr>
            </w:pPr>
            <w:r w:rsidRPr="004651D9">
              <w:rPr>
                <w:rFonts w:ascii="Times New Roman" w:hAnsi="Times New Roman" w:cs="Times New Roman"/>
                <w:b/>
                <w:bCs/>
                <w:sz w:val="24"/>
                <w:szCs w:val="24"/>
              </w:rPr>
              <w:t>10.</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Default="004651D9" w:rsidP="004651D9">
            <w:pPr>
              <w:spacing w:after="0" w:line="240" w:lineRule="auto"/>
              <w:rPr>
                <w:rFonts w:ascii="Times New Roman" w:hAnsi="Times New Roman" w:cs="Times New Roman"/>
                <w:b/>
                <w:bCs/>
                <w:sz w:val="24"/>
                <w:szCs w:val="24"/>
              </w:rPr>
            </w:pPr>
            <w:r w:rsidRPr="004651D9">
              <w:rPr>
                <w:rFonts w:ascii="Times New Roman" w:hAnsi="Times New Roman" w:cs="Times New Roman"/>
                <w:b/>
                <w:bCs/>
                <w:sz w:val="24"/>
                <w:szCs w:val="24"/>
              </w:rPr>
              <w:t>Муниципальная программа муниципального образования Мостовский район «Развитие физической культуры и спорта»</w:t>
            </w:r>
          </w:p>
          <w:p w:rsidR="006C6F45" w:rsidRPr="006C6F45" w:rsidRDefault="006C6F45" w:rsidP="004651D9">
            <w:pPr>
              <w:spacing w:after="0" w:line="240" w:lineRule="auto"/>
              <w:rPr>
                <w:rFonts w:ascii="Times New Roman" w:hAnsi="Times New Roman" w:cs="Times New Roman"/>
                <w:b/>
                <w:bCs/>
                <w:sz w:val="6"/>
                <w:szCs w:val="6"/>
              </w:rPr>
            </w:pP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1200000000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b/>
                <w:bCs/>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b/>
                <w:bCs/>
                <w:sz w:val="24"/>
                <w:szCs w:val="24"/>
              </w:rPr>
            </w:pPr>
            <w:r w:rsidRPr="004651D9">
              <w:rPr>
                <w:rFonts w:ascii="Times New Roman" w:hAnsi="Times New Roman" w:cs="Times New Roman"/>
                <w:b/>
                <w:bCs/>
                <w:sz w:val="24"/>
                <w:szCs w:val="24"/>
              </w:rPr>
              <w:t>17 295,0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62 047,4</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19 108,5</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60 770,0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b/>
                <w:bCs/>
                <w:sz w:val="24"/>
                <w:szCs w:val="24"/>
              </w:rPr>
            </w:pPr>
            <w:r w:rsidRPr="004651D9">
              <w:rPr>
                <w:rFonts w:ascii="Times New Roman" w:hAnsi="Times New Roman" w:cs="Times New Roman"/>
                <w:b/>
                <w:bCs/>
                <w:sz w:val="24"/>
                <w:szCs w:val="24"/>
              </w:rPr>
              <w:t>60 793,6</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Основные мероприятия муниципальной программы «Развитие физической культуры и спорта»</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1210000000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17 295,0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62 047,4</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19 108,5</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60 770,0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60 793,6</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Содействие субъектам физической культуры и спорта и развитие физической культуры и массового спорта на Кубани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1210100000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941,2</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1 035,0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963,8</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1 057,6</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1 081,2</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отрасли "Физическая культура и спорт" и муниципальных организаций дополнительного образования, </w:t>
            </w:r>
            <w:r w:rsidRPr="004651D9">
              <w:rPr>
                <w:rFonts w:ascii="Times New Roman" w:hAnsi="Times New Roman" w:cs="Times New Roman"/>
                <w:sz w:val="24"/>
                <w:szCs w:val="24"/>
              </w:rPr>
              <w:lastRenderedPageBreak/>
              <w:t>реализующих дополнительные общеобразовательные программы в области физической культуры и спорта, отрасли "Образование"</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lastRenderedPageBreak/>
              <w:t>1210160740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375,0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468,8</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375,0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468,8</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468,8</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lastRenderedPageBreak/>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1210160740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600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375,0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468,8</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375,0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468,8</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468,8</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1210160820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566,2</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566,2</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588,8</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588,8</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612,4</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1210160820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600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566,2</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566,2</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588,8</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588,8</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612,4</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Обеспечение деятельности отдела по физической культуре и спорту администрации муниципального образования Мостовский район и подведомственных муниципальных учреждений</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1210200000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15 953,8</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60 612,4</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17 744,7</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59 312,4</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59 312,4</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обеспечение функций  органов местного самоуправления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1210200190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490,4</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2 320,3</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490,4</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2 320,3</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2 320,3</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1210200190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100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490,3</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2 317,7</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490,3</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2 317,7</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2 317,7</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1210200190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0,1</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2,6</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0,1</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2,6</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2,6</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1210200590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15 220,4</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56 733,7</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17 011,3</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55 433,7</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55 433,7</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Предоставление субсидий бюджетным, автономным </w:t>
            </w:r>
            <w:r w:rsidRPr="004651D9">
              <w:rPr>
                <w:rFonts w:ascii="Times New Roman" w:hAnsi="Times New Roman" w:cs="Times New Roman"/>
                <w:sz w:val="24"/>
                <w:szCs w:val="24"/>
              </w:rPr>
              <w:lastRenderedPageBreak/>
              <w:t>учреждениям и иным некоммерческим организациям</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lastRenderedPageBreak/>
              <w:t>1210200590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600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15 220,4</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56 733,7</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17 011,3</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55 433,7</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55 433,7</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lastRenderedPageBreak/>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Обеспечение условий для развития физической культуры и массового спорта в части оплаты труда инструкторов по спорту</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12102S2820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243,0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1 558,4</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243,0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1 558,4</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1 558,4</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12102S2820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600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243,0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1 558,4</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243,0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1 558,4</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1 558,4</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Поддержка социально ориентированных некоммерческих организаций</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1210300000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400,0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400,0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400,0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400,0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400,0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Возмещение (субсидирование) из бюджета муниципального образования Мостовский район затрат юридических лиц (за исключением государственных (муниципальных) учреждений) в связи с оказанием услуг по организации и проведению спортивных мероприятий, пропаганде здорового образа жизни и формированию у населения устойчивого интереса к регулярным занятиям игровыми видами спорта</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1210310100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400,0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400,0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400,0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400,0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400,0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1210310100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600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400,0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400,0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400,0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400,0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400,0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EC1756">
            <w:pPr>
              <w:spacing w:after="0" w:line="240" w:lineRule="auto"/>
              <w:ind w:left="-93" w:right="-108"/>
              <w:jc w:val="center"/>
              <w:rPr>
                <w:rFonts w:ascii="Times New Roman" w:hAnsi="Times New Roman" w:cs="Times New Roman"/>
                <w:b/>
                <w:bCs/>
                <w:sz w:val="24"/>
                <w:szCs w:val="24"/>
              </w:rPr>
            </w:pPr>
            <w:r w:rsidRPr="004651D9">
              <w:rPr>
                <w:rFonts w:ascii="Times New Roman" w:hAnsi="Times New Roman" w:cs="Times New Roman"/>
                <w:b/>
                <w:bCs/>
                <w:sz w:val="24"/>
                <w:szCs w:val="24"/>
              </w:rPr>
              <w:t>11.</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Default="004651D9" w:rsidP="004651D9">
            <w:pPr>
              <w:spacing w:after="0" w:line="240" w:lineRule="auto"/>
              <w:rPr>
                <w:rFonts w:ascii="Times New Roman" w:hAnsi="Times New Roman" w:cs="Times New Roman"/>
                <w:b/>
                <w:bCs/>
                <w:sz w:val="24"/>
                <w:szCs w:val="24"/>
              </w:rPr>
            </w:pPr>
            <w:r w:rsidRPr="004651D9">
              <w:rPr>
                <w:rFonts w:ascii="Times New Roman" w:hAnsi="Times New Roman" w:cs="Times New Roman"/>
                <w:b/>
                <w:bCs/>
                <w:sz w:val="24"/>
                <w:szCs w:val="24"/>
              </w:rPr>
              <w:t>Муниципальная программа «Развитие жилищно-коммунального хозяйства»</w:t>
            </w:r>
          </w:p>
          <w:p w:rsidR="006C6F45" w:rsidRPr="006C6F45" w:rsidRDefault="006C6F45" w:rsidP="004651D9">
            <w:pPr>
              <w:spacing w:after="0" w:line="240" w:lineRule="auto"/>
              <w:rPr>
                <w:rFonts w:ascii="Times New Roman" w:hAnsi="Times New Roman" w:cs="Times New Roman"/>
                <w:b/>
                <w:bCs/>
                <w:sz w:val="6"/>
                <w:szCs w:val="6"/>
              </w:rPr>
            </w:pP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1300000000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b/>
                <w:bCs/>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b/>
                <w:bCs/>
                <w:sz w:val="24"/>
                <w:szCs w:val="24"/>
              </w:rPr>
            </w:pPr>
            <w:r w:rsidRPr="004651D9">
              <w:rPr>
                <w:rFonts w:ascii="Times New Roman" w:hAnsi="Times New Roman" w:cs="Times New Roman"/>
                <w:b/>
                <w:bCs/>
                <w:sz w:val="24"/>
                <w:szCs w:val="24"/>
              </w:rPr>
              <w:t>157,6</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933,4</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203,9</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979,7</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b/>
                <w:bCs/>
                <w:sz w:val="24"/>
                <w:szCs w:val="24"/>
              </w:rPr>
            </w:pPr>
            <w:r w:rsidRPr="004651D9">
              <w:rPr>
                <w:rFonts w:ascii="Times New Roman" w:hAnsi="Times New Roman" w:cs="Times New Roman"/>
                <w:b/>
                <w:bCs/>
                <w:sz w:val="24"/>
                <w:szCs w:val="24"/>
              </w:rPr>
              <w:t>979,7</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Основные мероприятия муниципальной программы «Развитие жилищно-коммунального хозяйства»</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1310000000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157,6</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933,4</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203,9</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979,7</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979,7</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Осуществление отдельных государственных полномочий по ведению учета граждан отдельных </w:t>
            </w:r>
            <w:proofErr w:type="gramStart"/>
            <w:r w:rsidRPr="004651D9">
              <w:rPr>
                <w:rFonts w:ascii="Times New Roman" w:hAnsi="Times New Roman" w:cs="Times New Roman"/>
                <w:sz w:val="24"/>
                <w:szCs w:val="24"/>
              </w:rPr>
              <w:t>категорий</w:t>
            </w:r>
            <w:proofErr w:type="gramEnd"/>
            <w:r w:rsidRPr="004651D9">
              <w:rPr>
                <w:rFonts w:ascii="Times New Roman" w:hAnsi="Times New Roman" w:cs="Times New Roman"/>
                <w:sz w:val="24"/>
                <w:szCs w:val="24"/>
              </w:rPr>
              <w:t xml:space="preserve"> в качестве нуждающихся в жилых помещениях</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1310100000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157,6</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933,4</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203,9</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979,7</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979,7</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Осуществление отдельных государственных полномочий по ведению учета граждан отдельных </w:t>
            </w:r>
            <w:proofErr w:type="gramStart"/>
            <w:r w:rsidRPr="004651D9">
              <w:rPr>
                <w:rFonts w:ascii="Times New Roman" w:hAnsi="Times New Roman" w:cs="Times New Roman"/>
                <w:sz w:val="24"/>
                <w:szCs w:val="24"/>
              </w:rPr>
              <w:t>категорий</w:t>
            </w:r>
            <w:proofErr w:type="gramEnd"/>
            <w:r w:rsidRPr="004651D9">
              <w:rPr>
                <w:rFonts w:ascii="Times New Roman" w:hAnsi="Times New Roman" w:cs="Times New Roman"/>
                <w:sz w:val="24"/>
                <w:szCs w:val="24"/>
              </w:rPr>
              <w:t xml:space="preserve">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w:t>
            </w:r>
            <w:r w:rsidRPr="004651D9">
              <w:rPr>
                <w:rFonts w:ascii="Times New Roman" w:hAnsi="Times New Roman" w:cs="Times New Roman"/>
                <w:sz w:val="24"/>
                <w:szCs w:val="24"/>
              </w:rPr>
              <w:lastRenderedPageBreak/>
              <w:t>подлежащих обеспечению жилыми помещениями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lastRenderedPageBreak/>
              <w:t>1310160870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157,6</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933,4</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203,9</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979,7</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979,7</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lastRenderedPageBreak/>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1310160870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100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154,4</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849,2</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200,7</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895,5</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895,5</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1310160870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3,2</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84,2</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3,2</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84,2</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84,2</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EC1756">
            <w:pPr>
              <w:spacing w:after="0" w:line="240" w:lineRule="auto"/>
              <w:ind w:left="-93" w:right="-108"/>
              <w:jc w:val="center"/>
              <w:rPr>
                <w:rFonts w:ascii="Times New Roman" w:hAnsi="Times New Roman" w:cs="Times New Roman"/>
                <w:b/>
                <w:bCs/>
                <w:sz w:val="24"/>
                <w:szCs w:val="24"/>
              </w:rPr>
            </w:pPr>
            <w:r w:rsidRPr="004651D9">
              <w:rPr>
                <w:rFonts w:ascii="Times New Roman" w:hAnsi="Times New Roman" w:cs="Times New Roman"/>
                <w:b/>
                <w:bCs/>
                <w:sz w:val="24"/>
                <w:szCs w:val="24"/>
              </w:rPr>
              <w:t>12.</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Default="004651D9" w:rsidP="004651D9">
            <w:pPr>
              <w:spacing w:after="0" w:line="240" w:lineRule="auto"/>
              <w:rPr>
                <w:rFonts w:ascii="Times New Roman" w:hAnsi="Times New Roman" w:cs="Times New Roman"/>
                <w:b/>
                <w:bCs/>
                <w:sz w:val="24"/>
                <w:szCs w:val="24"/>
              </w:rPr>
            </w:pPr>
            <w:r w:rsidRPr="004651D9">
              <w:rPr>
                <w:rFonts w:ascii="Times New Roman" w:hAnsi="Times New Roman" w:cs="Times New Roman"/>
                <w:b/>
                <w:bCs/>
                <w:sz w:val="24"/>
                <w:szCs w:val="24"/>
              </w:rPr>
              <w:t>Муниципальная программа муниципального образования Мостовский район  «Социально-экономическое и инновационное развитие муниципального образования Мостовский район»</w:t>
            </w:r>
          </w:p>
          <w:p w:rsidR="006C6F45" w:rsidRPr="006C6F45" w:rsidRDefault="006C6F45" w:rsidP="004651D9">
            <w:pPr>
              <w:spacing w:after="0" w:line="240" w:lineRule="auto"/>
              <w:rPr>
                <w:rFonts w:ascii="Times New Roman" w:hAnsi="Times New Roman" w:cs="Times New Roman"/>
                <w:b/>
                <w:bCs/>
                <w:sz w:val="6"/>
                <w:szCs w:val="6"/>
              </w:rPr>
            </w:pP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1400000000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b/>
                <w:bCs/>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b/>
                <w:bCs/>
                <w:sz w:val="24"/>
                <w:szCs w:val="24"/>
              </w:rPr>
            </w:pPr>
            <w:r w:rsidRPr="004651D9">
              <w:rPr>
                <w:rFonts w:ascii="Times New Roman" w:hAnsi="Times New Roman" w:cs="Times New Roman"/>
                <w:b/>
                <w:bCs/>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953,2</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-71,6</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953,2</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b/>
                <w:bCs/>
                <w:sz w:val="24"/>
                <w:szCs w:val="24"/>
              </w:rPr>
            </w:pPr>
            <w:r w:rsidRPr="004651D9">
              <w:rPr>
                <w:rFonts w:ascii="Times New Roman" w:hAnsi="Times New Roman" w:cs="Times New Roman"/>
                <w:b/>
                <w:bCs/>
                <w:sz w:val="24"/>
                <w:szCs w:val="24"/>
              </w:rPr>
              <w:t>953,2</w:t>
            </w:r>
          </w:p>
        </w:tc>
      </w:tr>
      <w:tr w:rsidR="004651D9" w:rsidRPr="007E075F" w:rsidTr="006C6F45">
        <w:trPr>
          <w:trHeight w:val="624"/>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Поддержка малого и среднего предпринимательства в Мостовском районе</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1410000000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453,2</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-71,6</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453,2</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453,2</w:t>
            </w:r>
          </w:p>
        </w:tc>
      </w:tr>
      <w:tr w:rsidR="004651D9" w:rsidRPr="007E075F" w:rsidTr="006C6F45">
        <w:trPr>
          <w:trHeight w:val="624"/>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Развитие системы финансовой поддержки субъектов малого и среднего предпринимательства </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1410100000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453,2</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-71,6</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453,2</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453,2</w:t>
            </w:r>
          </w:p>
        </w:tc>
      </w:tr>
      <w:tr w:rsidR="004651D9" w:rsidRPr="007E075F" w:rsidTr="006C6F45">
        <w:trPr>
          <w:trHeight w:val="624"/>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Реализация мероприятий по развитию и поддержке малого и среднего предпринимательства  </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1410100040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453,2</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-71,6</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453,2</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453,2</w:t>
            </w:r>
          </w:p>
        </w:tc>
      </w:tr>
      <w:tr w:rsidR="004651D9" w:rsidRPr="007E075F" w:rsidTr="006C6F45">
        <w:trPr>
          <w:trHeight w:val="624"/>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1410100040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453,2</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-71,6</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453,2</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453,2</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Формирование и продвижение экономически и </w:t>
            </w:r>
            <w:proofErr w:type="spellStart"/>
            <w:r w:rsidRPr="004651D9">
              <w:rPr>
                <w:rFonts w:ascii="Times New Roman" w:hAnsi="Times New Roman" w:cs="Times New Roman"/>
                <w:sz w:val="24"/>
                <w:szCs w:val="24"/>
              </w:rPr>
              <w:t>инвестиционно</w:t>
            </w:r>
            <w:proofErr w:type="spellEnd"/>
            <w:r w:rsidRPr="004651D9">
              <w:rPr>
                <w:rFonts w:ascii="Times New Roman" w:hAnsi="Times New Roman" w:cs="Times New Roman"/>
                <w:sz w:val="24"/>
                <w:szCs w:val="24"/>
              </w:rPr>
              <w:t xml:space="preserve"> привлекательного образа Мостовского района</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1420000000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500,0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500,0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500,0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Развитие и координация </w:t>
            </w:r>
            <w:proofErr w:type="spellStart"/>
            <w:r w:rsidRPr="004651D9">
              <w:rPr>
                <w:rFonts w:ascii="Times New Roman" w:hAnsi="Times New Roman" w:cs="Times New Roman"/>
                <w:sz w:val="24"/>
                <w:szCs w:val="24"/>
              </w:rPr>
              <w:t>выставочно</w:t>
            </w:r>
            <w:proofErr w:type="spellEnd"/>
            <w:r w:rsidRPr="004651D9">
              <w:rPr>
                <w:rFonts w:ascii="Times New Roman" w:hAnsi="Times New Roman" w:cs="Times New Roman"/>
                <w:sz w:val="24"/>
                <w:szCs w:val="24"/>
              </w:rPr>
              <w:t>-ярмарочной деятельности района, обеспечивающей продвижение его интересов на рынках товаров и услуг</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1420100000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500,0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500,0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500,0</w:t>
            </w:r>
          </w:p>
        </w:tc>
      </w:tr>
      <w:tr w:rsidR="004651D9" w:rsidRPr="007E075F" w:rsidTr="006C6F45">
        <w:trPr>
          <w:trHeight w:val="567"/>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Реализация мероприятий по  подготовке к участию в Международном инвестиционном форуме «Сочи» </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1420100020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500,0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500,0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500,0</w:t>
            </w:r>
          </w:p>
        </w:tc>
      </w:tr>
      <w:tr w:rsidR="004651D9" w:rsidRPr="007E075F" w:rsidTr="006C6F45">
        <w:trPr>
          <w:trHeight w:val="567"/>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1420100020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500,0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500,0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500,0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6C6F45">
            <w:pPr>
              <w:spacing w:after="0" w:line="240" w:lineRule="auto"/>
              <w:ind w:left="-93" w:right="-108"/>
              <w:jc w:val="center"/>
              <w:rPr>
                <w:rFonts w:ascii="Times New Roman" w:hAnsi="Times New Roman" w:cs="Times New Roman"/>
                <w:b/>
                <w:bCs/>
                <w:sz w:val="24"/>
                <w:szCs w:val="24"/>
              </w:rPr>
            </w:pPr>
            <w:r w:rsidRPr="004651D9">
              <w:rPr>
                <w:rFonts w:ascii="Times New Roman" w:hAnsi="Times New Roman" w:cs="Times New Roman"/>
                <w:b/>
                <w:bCs/>
                <w:sz w:val="24"/>
                <w:szCs w:val="24"/>
              </w:rPr>
              <w:t>13.</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Default="004651D9" w:rsidP="004651D9">
            <w:pPr>
              <w:spacing w:after="0" w:line="240" w:lineRule="auto"/>
              <w:rPr>
                <w:rFonts w:ascii="Times New Roman" w:hAnsi="Times New Roman" w:cs="Times New Roman"/>
                <w:b/>
                <w:bCs/>
                <w:sz w:val="24"/>
                <w:szCs w:val="24"/>
              </w:rPr>
            </w:pPr>
            <w:r w:rsidRPr="004651D9">
              <w:rPr>
                <w:rFonts w:ascii="Times New Roman" w:hAnsi="Times New Roman" w:cs="Times New Roman"/>
                <w:b/>
                <w:bCs/>
                <w:sz w:val="24"/>
                <w:szCs w:val="24"/>
              </w:rPr>
              <w:t>Муниципальная программа муниципального образования Мостовский район «Молодежь Кубани»</w:t>
            </w:r>
          </w:p>
          <w:p w:rsidR="006C6F45" w:rsidRPr="006C6F45" w:rsidRDefault="006C6F45" w:rsidP="004651D9">
            <w:pPr>
              <w:spacing w:after="0" w:line="240" w:lineRule="auto"/>
              <w:rPr>
                <w:rFonts w:ascii="Times New Roman" w:hAnsi="Times New Roman" w:cs="Times New Roman"/>
                <w:b/>
                <w:bCs/>
                <w:sz w:val="6"/>
                <w:szCs w:val="6"/>
              </w:rPr>
            </w:pP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1500000000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b/>
                <w:bCs/>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b/>
                <w:bCs/>
                <w:sz w:val="24"/>
                <w:szCs w:val="24"/>
              </w:rPr>
            </w:pPr>
            <w:r w:rsidRPr="004651D9">
              <w:rPr>
                <w:rFonts w:ascii="Times New Roman" w:hAnsi="Times New Roman" w:cs="Times New Roman"/>
                <w:b/>
                <w:bCs/>
                <w:sz w:val="24"/>
                <w:szCs w:val="24"/>
              </w:rPr>
              <w:t>1 651,4</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8 203,7</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1 651,4</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8 203,7</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b/>
                <w:bCs/>
                <w:sz w:val="24"/>
                <w:szCs w:val="24"/>
              </w:rPr>
            </w:pPr>
            <w:r w:rsidRPr="004651D9">
              <w:rPr>
                <w:rFonts w:ascii="Times New Roman" w:hAnsi="Times New Roman" w:cs="Times New Roman"/>
                <w:b/>
                <w:bCs/>
                <w:sz w:val="24"/>
                <w:szCs w:val="24"/>
              </w:rPr>
              <w:t>8 203,7</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lastRenderedPageBreak/>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Основные мероприятия муниципальной программы «Молодежь Кубани»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1510000000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1 651,4</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8 203,7</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1 651,4</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8 203,7</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8 203,7</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Обеспечение деятельности отдела по делам молодежи администрации муниципального образования Мостовский район</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1510100000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327,0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1 989,1</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327,0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1 989,1</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1 989,1</w:t>
            </w:r>
          </w:p>
        </w:tc>
      </w:tr>
      <w:tr w:rsidR="004651D9" w:rsidRPr="007E075F" w:rsidTr="006C6F45">
        <w:trPr>
          <w:trHeight w:val="624"/>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обеспечение функций  органов местного самоуправления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1510100190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327,0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1 989,1</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327,0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1 989,1</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1 989,1</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1510100190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100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327,0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1 968,6</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327,0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1 968,6</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1 968,6</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1510100190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20,4</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20,4</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20,4</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Иные бюджетные ассигнования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1510100190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800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0,1</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0,1</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0,1</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Обеспечение деятельности муниципальных учреждений подведомственных отделу по делам молодежи администрации муниципального образования Мостовский район </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1510200000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1 244,4</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5 414,6</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1 244,4</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5 414,6</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5 414,6</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1510200590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1 244,4</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5 414,6</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1 244,4</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5 414,6</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5 414,6</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1510200590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100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1 244,4</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5 152,0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1 244,4</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5 152,0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5 152,0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1510200590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260,1</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260,1</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260,1</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Иные бюджетные ассигнования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1510200590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800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2,5</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2,5</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2,5</w:t>
            </w:r>
          </w:p>
        </w:tc>
      </w:tr>
      <w:tr w:rsidR="004651D9" w:rsidRPr="007E075F" w:rsidTr="006C6F45">
        <w:trPr>
          <w:trHeight w:val="567"/>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Организационное обеспечение реализации молодежной политики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1510300000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80,0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800,0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800,0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800,0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lastRenderedPageBreak/>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Реализация мероприятий в области молодежной политики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1510300130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80,0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800,0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800,0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800,0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1510300130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80,0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800,0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800,0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800,0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EC1756">
            <w:pPr>
              <w:spacing w:after="0" w:line="240" w:lineRule="auto"/>
              <w:ind w:left="-26" w:right="-108"/>
              <w:jc w:val="center"/>
              <w:rPr>
                <w:rFonts w:ascii="Times New Roman" w:hAnsi="Times New Roman" w:cs="Times New Roman"/>
                <w:b/>
                <w:bCs/>
                <w:sz w:val="24"/>
                <w:szCs w:val="24"/>
              </w:rPr>
            </w:pPr>
            <w:r w:rsidRPr="004651D9">
              <w:rPr>
                <w:rFonts w:ascii="Times New Roman" w:hAnsi="Times New Roman" w:cs="Times New Roman"/>
                <w:b/>
                <w:bCs/>
                <w:sz w:val="24"/>
                <w:szCs w:val="24"/>
              </w:rPr>
              <w:t>14.</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Default="004651D9" w:rsidP="004651D9">
            <w:pPr>
              <w:spacing w:after="0" w:line="240" w:lineRule="auto"/>
              <w:rPr>
                <w:rFonts w:ascii="Times New Roman" w:hAnsi="Times New Roman" w:cs="Times New Roman"/>
                <w:b/>
                <w:bCs/>
                <w:sz w:val="24"/>
                <w:szCs w:val="24"/>
              </w:rPr>
            </w:pPr>
            <w:r w:rsidRPr="004651D9">
              <w:rPr>
                <w:rFonts w:ascii="Times New Roman" w:hAnsi="Times New Roman" w:cs="Times New Roman"/>
                <w:b/>
                <w:bCs/>
                <w:sz w:val="24"/>
                <w:szCs w:val="24"/>
              </w:rPr>
              <w:t>Муниципальная программа муниципального образования Мостовский район  «Региональная политика и развитие гражданского общества»</w:t>
            </w:r>
          </w:p>
          <w:p w:rsidR="006C6F45" w:rsidRPr="006C6F45" w:rsidRDefault="006C6F45" w:rsidP="004651D9">
            <w:pPr>
              <w:spacing w:after="0" w:line="240" w:lineRule="auto"/>
              <w:rPr>
                <w:rFonts w:ascii="Times New Roman" w:hAnsi="Times New Roman" w:cs="Times New Roman"/>
                <w:b/>
                <w:bCs/>
                <w:sz w:val="6"/>
                <w:szCs w:val="6"/>
              </w:rPr>
            </w:pP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1600000000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b/>
                <w:bCs/>
                <w:sz w:val="24"/>
                <w:szCs w:val="24"/>
              </w:rPr>
            </w:pPr>
            <w:r w:rsidRPr="004651D9">
              <w:rPr>
                <w:rFonts w:ascii="Times New Roman" w:hAnsi="Times New Roman" w:cs="Times New Roman"/>
                <w:b/>
                <w:bCs/>
                <w:sz w:val="24"/>
                <w:szCs w:val="24"/>
              </w:rPr>
              <w:t>416,4</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1 935,3</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416,4</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1 935,3</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b/>
                <w:bCs/>
                <w:sz w:val="24"/>
                <w:szCs w:val="24"/>
              </w:rPr>
            </w:pPr>
            <w:r w:rsidRPr="004651D9">
              <w:rPr>
                <w:rFonts w:ascii="Times New Roman" w:hAnsi="Times New Roman" w:cs="Times New Roman"/>
                <w:b/>
                <w:bCs/>
                <w:sz w:val="24"/>
                <w:szCs w:val="24"/>
              </w:rPr>
              <w:t>1 944,3</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Гармонизация межнациональных отношений и развитие национальных культур в Мостовском районе</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1610000000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90,0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90,0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90,0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Создание условий для обеспечения гражданского мира и национального согласия, укрепление единства многонационального народа Российской Федерации (российской нации), проживающего в Мостовском районе</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1610100000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90,0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90,0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90,0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Реализация мероприятий по гармонизации межнациональных отношений в муниципальном образовании Мостовский район</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1610110170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90,0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90,0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90,0</w:t>
            </w:r>
          </w:p>
        </w:tc>
      </w:tr>
      <w:tr w:rsidR="004651D9" w:rsidRPr="007E075F" w:rsidTr="006C6F45">
        <w:trPr>
          <w:trHeight w:val="624"/>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1610110170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600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90,0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90,0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90,0</w:t>
            </w:r>
          </w:p>
        </w:tc>
      </w:tr>
      <w:tr w:rsidR="004651D9" w:rsidRPr="007E075F" w:rsidTr="006C6F45">
        <w:trPr>
          <w:trHeight w:val="624"/>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Поддержка социально ориентированных некоммерческих организаций </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1620000000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396,4</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1 302,0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396,4</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1 302,0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1 302,0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Оказание финансовой поддержки социально ориентированным некоммерческим организациям при реализации ими собственных общественно полезных программ, направленных на решение социальных проблем </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1620100000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396,4</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1 302,0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396,4</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1 302,0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1 302,0</w:t>
            </w:r>
          </w:p>
        </w:tc>
      </w:tr>
      <w:tr w:rsidR="004651D9" w:rsidRPr="007E075F" w:rsidTr="006C6F45">
        <w:trPr>
          <w:trHeight w:val="624"/>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Мероприятия по поддержке социально ориентированных некоммерческих организаций </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1620110060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396,4</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1 302,0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396,4</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1 302,0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1 302,0</w:t>
            </w:r>
          </w:p>
        </w:tc>
      </w:tr>
      <w:tr w:rsidR="004651D9" w:rsidRPr="007E075F" w:rsidTr="006C6F45">
        <w:trPr>
          <w:trHeight w:val="624"/>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1620110060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600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396,4</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1 302,0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396,4</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1 302,0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1 302,0</w:t>
            </w:r>
          </w:p>
        </w:tc>
      </w:tr>
      <w:tr w:rsidR="004651D9" w:rsidRPr="007E075F" w:rsidTr="006C6F45">
        <w:trPr>
          <w:trHeight w:val="624"/>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Развитие муниципальной службы в администрации муниципального образования Мостовский район</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1630000000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543,3</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543,3</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552,3</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lastRenderedPageBreak/>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1630100000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543,3</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543,3</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552,3</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Дополнительное профессиональное образование</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1630100230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249,0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249,0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258,0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1630100230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249,0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249,0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258,0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Диспансеризация муниципальных служащих</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1630100240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294,3</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294,3</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294,3</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1630100240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294,3</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294,3</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294,3</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EC1756">
            <w:pPr>
              <w:spacing w:after="0" w:line="240" w:lineRule="auto"/>
              <w:ind w:left="-93" w:right="-108"/>
              <w:jc w:val="center"/>
              <w:rPr>
                <w:rFonts w:ascii="Times New Roman" w:hAnsi="Times New Roman" w:cs="Times New Roman"/>
                <w:b/>
                <w:bCs/>
                <w:sz w:val="24"/>
                <w:szCs w:val="24"/>
              </w:rPr>
            </w:pPr>
            <w:r w:rsidRPr="004651D9">
              <w:rPr>
                <w:rFonts w:ascii="Times New Roman" w:hAnsi="Times New Roman" w:cs="Times New Roman"/>
                <w:b/>
                <w:bCs/>
                <w:sz w:val="24"/>
                <w:szCs w:val="24"/>
              </w:rPr>
              <w:t>15.</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Default="004651D9" w:rsidP="004651D9">
            <w:pPr>
              <w:spacing w:after="0" w:line="240" w:lineRule="auto"/>
              <w:rPr>
                <w:rFonts w:ascii="Times New Roman" w:hAnsi="Times New Roman" w:cs="Times New Roman"/>
                <w:b/>
                <w:bCs/>
                <w:sz w:val="24"/>
                <w:szCs w:val="24"/>
              </w:rPr>
            </w:pPr>
            <w:r w:rsidRPr="004651D9">
              <w:rPr>
                <w:rFonts w:ascii="Times New Roman" w:hAnsi="Times New Roman" w:cs="Times New Roman"/>
                <w:b/>
                <w:bCs/>
                <w:sz w:val="24"/>
                <w:szCs w:val="24"/>
              </w:rPr>
              <w:t>Муниципальная программа муниципального образования Мостовский район «Казачество Кубани»</w:t>
            </w:r>
          </w:p>
          <w:p w:rsidR="006C6F45" w:rsidRPr="006C6F45" w:rsidRDefault="006C6F45" w:rsidP="004651D9">
            <w:pPr>
              <w:spacing w:after="0" w:line="240" w:lineRule="auto"/>
              <w:rPr>
                <w:rFonts w:ascii="Times New Roman" w:hAnsi="Times New Roman" w:cs="Times New Roman"/>
                <w:b/>
                <w:bCs/>
                <w:sz w:val="6"/>
                <w:szCs w:val="6"/>
              </w:rPr>
            </w:pP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1700000000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b/>
                <w:bCs/>
                <w:sz w:val="24"/>
                <w:szCs w:val="24"/>
              </w:rPr>
            </w:pPr>
            <w:r w:rsidRPr="004651D9">
              <w:rPr>
                <w:rFonts w:ascii="Times New Roman" w:hAnsi="Times New Roman" w:cs="Times New Roman"/>
                <w:b/>
                <w:bCs/>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200,0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200,0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b/>
                <w:bCs/>
                <w:sz w:val="24"/>
                <w:szCs w:val="24"/>
              </w:rPr>
            </w:pPr>
            <w:r w:rsidRPr="004651D9">
              <w:rPr>
                <w:rFonts w:ascii="Times New Roman" w:hAnsi="Times New Roman" w:cs="Times New Roman"/>
                <w:b/>
                <w:bCs/>
                <w:sz w:val="24"/>
                <w:szCs w:val="24"/>
              </w:rPr>
              <w:t>200,0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Основные мероприятия муниципальной программы «Казачество Кубани»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1710000000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200,0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200,0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200,0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Реализация мероприятий, направленных на сохранение духовно-нравственного наследия Кубанского казачества </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1710100000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200,0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200,0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200,0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Реализация мероприятий по поддержке казачьих обществ</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1710110180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200,0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200,0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200,0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1710110180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200,0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200,0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200,0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EC1756">
            <w:pPr>
              <w:spacing w:after="0" w:line="240" w:lineRule="auto"/>
              <w:ind w:left="-93" w:right="-108"/>
              <w:jc w:val="center"/>
              <w:rPr>
                <w:rFonts w:ascii="Times New Roman" w:hAnsi="Times New Roman" w:cs="Times New Roman"/>
                <w:b/>
                <w:bCs/>
                <w:sz w:val="24"/>
                <w:szCs w:val="24"/>
              </w:rPr>
            </w:pPr>
            <w:r w:rsidRPr="004651D9">
              <w:rPr>
                <w:rFonts w:ascii="Times New Roman" w:hAnsi="Times New Roman" w:cs="Times New Roman"/>
                <w:b/>
                <w:bCs/>
                <w:sz w:val="24"/>
                <w:szCs w:val="24"/>
              </w:rPr>
              <w:t>16.</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Default="004651D9" w:rsidP="004651D9">
            <w:pPr>
              <w:spacing w:after="0" w:line="240" w:lineRule="auto"/>
              <w:rPr>
                <w:rFonts w:ascii="Times New Roman" w:hAnsi="Times New Roman" w:cs="Times New Roman"/>
                <w:b/>
                <w:bCs/>
                <w:sz w:val="24"/>
                <w:szCs w:val="24"/>
              </w:rPr>
            </w:pPr>
            <w:r w:rsidRPr="004651D9">
              <w:rPr>
                <w:rFonts w:ascii="Times New Roman" w:hAnsi="Times New Roman" w:cs="Times New Roman"/>
                <w:b/>
                <w:bCs/>
                <w:sz w:val="24"/>
                <w:szCs w:val="24"/>
              </w:rPr>
              <w:t>Муниципальная программа муниципального образования Мостовский район «Информационное общество Кубани»</w:t>
            </w:r>
          </w:p>
          <w:p w:rsidR="006C6F45" w:rsidRPr="006C6F45" w:rsidRDefault="006C6F45" w:rsidP="004651D9">
            <w:pPr>
              <w:spacing w:after="0" w:line="240" w:lineRule="auto"/>
              <w:rPr>
                <w:rFonts w:ascii="Times New Roman" w:hAnsi="Times New Roman" w:cs="Times New Roman"/>
                <w:b/>
                <w:bCs/>
                <w:sz w:val="6"/>
                <w:szCs w:val="6"/>
              </w:rPr>
            </w:pP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2300000000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b/>
                <w:bCs/>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b/>
                <w:bCs/>
                <w:sz w:val="24"/>
                <w:szCs w:val="24"/>
              </w:rPr>
            </w:pPr>
            <w:r w:rsidRPr="004651D9">
              <w:rPr>
                <w:rFonts w:ascii="Times New Roman" w:hAnsi="Times New Roman" w:cs="Times New Roman"/>
                <w:b/>
                <w:bCs/>
                <w:sz w:val="24"/>
                <w:szCs w:val="24"/>
              </w:rPr>
              <w:t>366,7</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5 773,0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5 406,3</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b/>
                <w:bCs/>
                <w:sz w:val="24"/>
                <w:szCs w:val="24"/>
              </w:rPr>
            </w:pPr>
            <w:r w:rsidRPr="004651D9">
              <w:rPr>
                <w:rFonts w:ascii="Times New Roman" w:hAnsi="Times New Roman" w:cs="Times New Roman"/>
                <w:b/>
                <w:bCs/>
                <w:sz w:val="24"/>
                <w:szCs w:val="24"/>
              </w:rPr>
              <w:t>5 406,3</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Основные мероприятия муниципальной программы «Информационное общество Кубани»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2310000000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366,7</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5 773,0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5 406,3</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5 406,3</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Формирование эффективной системы муниципального управления на основе использования информационных и телекоммуникационных технологий</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2310100000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366,7</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5 773,0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5 406,3</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5 406,3</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Реализация мероприятий муниципальной программы «Информационное общество Кубани»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2310109570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366,7</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5 773,0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5 406,3</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5 406,3</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2310109570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366,7</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5 773,0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5 406,3</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5 406,3</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EC1756">
            <w:pPr>
              <w:spacing w:after="0" w:line="240" w:lineRule="auto"/>
              <w:ind w:left="-93" w:right="-108"/>
              <w:jc w:val="center"/>
              <w:rPr>
                <w:rFonts w:ascii="Times New Roman" w:hAnsi="Times New Roman" w:cs="Times New Roman"/>
                <w:b/>
                <w:bCs/>
                <w:sz w:val="24"/>
                <w:szCs w:val="24"/>
              </w:rPr>
            </w:pPr>
            <w:r w:rsidRPr="004651D9">
              <w:rPr>
                <w:rFonts w:ascii="Times New Roman" w:hAnsi="Times New Roman" w:cs="Times New Roman"/>
                <w:b/>
                <w:bCs/>
                <w:sz w:val="24"/>
                <w:szCs w:val="24"/>
              </w:rPr>
              <w:t>17.</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Default="004651D9" w:rsidP="004651D9">
            <w:pPr>
              <w:spacing w:after="0" w:line="240" w:lineRule="auto"/>
              <w:rPr>
                <w:rFonts w:ascii="Times New Roman" w:hAnsi="Times New Roman" w:cs="Times New Roman"/>
                <w:b/>
                <w:bCs/>
                <w:sz w:val="24"/>
                <w:szCs w:val="24"/>
              </w:rPr>
            </w:pPr>
            <w:r w:rsidRPr="004651D9">
              <w:rPr>
                <w:rFonts w:ascii="Times New Roman" w:hAnsi="Times New Roman" w:cs="Times New Roman"/>
                <w:b/>
                <w:bCs/>
                <w:sz w:val="24"/>
                <w:szCs w:val="24"/>
              </w:rPr>
              <w:t xml:space="preserve">Муниципальная программа муниципального образования Мостовский район «Развитие сельского </w:t>
            </w:r>
            <w:r w:rsidRPr="004651D9">
              <w:rPr>
                <w:rFonts w:ascii="Times New Roman" w:hAnsi="Times New Roman" w:cs="Times New Roman"/>
                <w:b/>
                <w:bCs/>
                <w:sz w:val="24"/>
                <w:szCs w:val="24"/>
              </w:rPr>
              <w:lastRenderedPageBreak/>
              <w:t>хозяйства и регулирование рынков сельскохозяйственной продукции, сырья и продовольствия»</w:t>
            </w:r>
          </w:p>
          <w:p w:rsidR="006C6F45" w:rsidRPr="006C6F45" w:rsidRDefault="006C6F45" w:rsidP="004651D9">
            <w:pPr>
              <w:spacing w:after="0" w:line="240" w:lineRule="auto"/>
              <w:rPr>
                <w:rFonts w:ascii="Times New Roman" w:hAnsi="Times New Roman" w:cs="Times New Roman"/>
                <w:b/>
                <w:bCs/>
                <w:sz w:val="6"/>
                <w:szCs w:val="6"/>
              </w:rPr>
            </w:pP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lastRenderedPageBreak/>
              <w:t>2400000000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b/>
                <w:bCs/>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b/>
                <w:bCs/>
                <w:sz w:val="24"/>
                <w:szCs w:val="24"/>
              </w:rPr>
            </w:pPr>
            <w:r w:rsidRPr="004651D9">
              <w:rPr>
                <w:rFonts w:ascii="Times New Roman" w:hAnsi="Times New Roman" w:cs="Times New Roman"/>
                <w:b/>
                <w:bCs/>
                <w:sz w:val="24"/>
                <w:szCs w:val="24"/>
              </w:rPr>
              <w:t>71,2</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13 757,0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163,8</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13 849,6</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b/>
                <w:bCs/>
                <w:sz w:val="24"/>
                <w:szCs w:val="24"/>
              </w:rPr>
            </w:pPr>
            <w:r w:rsidRPr="004651D9">
              <w:rPr>
                <w:rFonts w:ascii="Times New Roman" w:hAnsi="Times New Roman" w:cs="Times New Roman"/>
                <w:b/>
                <w:bCs/>
                <w:sz w:val="24"/>
                <w:szCs w:val="24"/>
              </w:rPr>
              <w:t>13 849,6</w:t>
            </w:r>
          </w:p>
        </w:tc>
      </w:tr>
      <w:tr w:rsidR="004651D9" w:rsidRPr="007E075F" w:rsidTr="006C6F45">
        <w:trPr>
          <w:trHeight w:val="907"/>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lastRenderedPageBreak/>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Развитие малых форм хозяйствования в агропромышленном комплексе на территории муниципального образования Мостовский район</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2410000000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315,2</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1 867,2</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407,8</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1 959,8</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1 959,8</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Поддержка сельскохозяйственного производства </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2410100000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315,2</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1 867,2</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407,8</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1 959,8</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1 959,8</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Осуществление отдельных государственных полномочий Краснодарского края по поддержке сельскохозяйственного производства</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2410160910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315,2</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1 867,2</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407,8</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1 959,8</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1 959,8</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2410160910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100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308,8</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1 698,8</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401,4</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1 791,4</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1 791,4</w:t>
            </w:r>
          </w:p>
        </w:tc>
      </w:tr>
      <w:tr w:rsidR="004651D9" w:rsidRPr="007E075F" w:rsidTr="006C6F45">
        <w:trPr>
          <w:trHeight w:val="624"/>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2410160910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6,4</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168,4</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6,4</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168,4</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168,4</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Обеспечение эпизоотического, ветеринарно-санитарного благополучия на территории муниципального образования Мостовский район</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2420000000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-237,6</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686,1</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-237,6</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686,1</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686,1</w:t>
            </w:r>
          </w:p>
        </w:tc>
      </w:tr>
      <w:tr w:rsidR="004651D9" w:rsidRPr="007E075F" w:rsidTr="006C6F45">
        <w:trPr>
          <w:trHeight w:val="624"/>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Проведение противоэпизоотических мероприятий и лечебно-профилактической работы </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2420100000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-237,6</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686,1</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-237,6</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686,1</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686,1</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2420161650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-237,6</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686,1</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-237,6</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686,1</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686,1</w:t>
            </w:r>
          </w:p>
        </w:tc>
      </w:tr>
      <w:tr w:rsidR="004651D9" w:rsidRPr="007E075F" w:rsidTr="006C6F45">
        <w:trPr>
          <w:trHeight w:val="624"/>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2420161650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-237,6</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686,1</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-237,6</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686,1</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686,1</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lastRenderedPageBreak/>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Развитие отраслей агропромышленного комплекса </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24В0000000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-6,4</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11 203,7</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-6,4</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11 203,7</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11 203,7</w:t>
            </w:r>
          </w:p>
        </w:tc>
      </w:tr>
      <w:tr w:rsidR="004651D9" w:rsidRPr="007E075F" w:rsidTr="006C6F45">
        <w:trPr>
          <w:trHeight w:val="624"/>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Мероприятия по поддержке сельскохозяйственного производства</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24В0100000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-6,4</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11 203,7</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-6,4</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11 203,7</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11 203,7</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Осуществление отдельных государственных полномочий Краснодарского края по поддержке сельскохозяйственного производства</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24В0160910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-6,4</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11 203,7</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-6,4</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11 203,7</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11 203,7</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Иные бюджетные ассигнования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24В0160910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800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-6,4</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11 203,7</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-6,4</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11 203,7</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11 203,7</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EC1756">
            <w:pPr>
              <w:spacing w:after="0" w:line="240" w:lineRule="auto"/>
              <w:ind w:left="-93" w:right="-108"/>
              <w:jc w:val="center"/>
              <w:rPr>
                <w:rFonts w:ascii="Times New Roman" w:hAnsi="Times New Roman" w:cs="Times New Roman"/>
                <w:b/>
                <w:bCs/>
                <w:sz w:val="24"/>
                <w:szCs w:val="24"/>
              </w:rPr>
            </w:pPr>
            <w:r w:rsidRPr="004651D9">
              <w:rPr>
                <w:rFonts w:ascii="Times New Roman" w:hAnsi="Times New Roman" w:cs="Times New Roman"/>
                <w:b/>
                <w:bCs/>
                <w:sz w:val="24"/>
                <w:szCs w:val="24"/>
              </w:rPr>
              <w:t>18.</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Default="004651D9" w:rsidP="004651D9">
            <w:pPr>
              <w:spacing w:after="0" w:line="240" w:lineRule="auto"/>
              <w:rPr>
                <w:rFonts w:ascii="Times New Roman" w:hAnsi="Times New Roman" w:cs="Times New Roman"/>
                <w:b/>
                <w:bCs/>
                <w:sz w:val="24"/>
                <w:szCs w:val="24"/>
              </w:rPr>
            </w:pPr>
            <w:r w:rsidRPr="004651D9">
              <w:rPr>
                <w:rFonts w:ascii="Times New Roman" w:hAnsi="Times New Roman" w:cs="Times New Roman"/>
                <w:b/>
                <w:bCs/>
                <w:sz w:val="24"/>
                <w:szCs w:val="24"/>
              </w:rPr>
              <w:t>Муниципальная программа «Развитие топливно-энергетического комплекса»</w:t>
            </w:r>
          </w:p>
          <w:p w:rsidR="006C6F45" w:rsidRPr="006C6F45" w:rsidRDefault="006C6F45" w:rsidP="004651D9">
            <w:pPr>
              <w:spacing w:after="0" w:line="240" w:lineRule="auto"/>
              <w:rPr>
                <w:rFonts w:ascii="Times New Roman" w:hAnsi="Times New Roman" w:cs="Times New Roman"/>
                <w:b/>
                <w:bCs/>
                <w:sz w:val="6"/>
                <w:szCs w:val="6"/>
              </w:rPr>
            </w:pP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2500000000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b/>
                <w:bCs/>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b/>
                <w:bCs/>
                <w:sz w:val="24"/>
                <w:szCs w:val="24"/>
              </w:rPr>
            </w:pPr>
            <w:r w:rsidRPr="004651D9">
              <w:rPr>
                <w:rFonts w:ascii="Times New Roman" w:hAnsi="Times New Roman" w:cs="Times New Roman"/>
                <w:b/>
                <w:bCs/>
                <w:sz w:val="24"/>
                <w:szCs w:val="24"/>
              </w:rPr>
              <w:t>53 864,1</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89 015,4</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-33 513,6</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389 578,0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b/>
                <w:bCs/>
                <w:sz w:val="24"/>
                <w:szCs w:val="24"/>
              </w:rPr>
            </w:pPr>
            <w:r w:rsidRPr="004651D9">
              <w:rPr>
                <w:rFonts w:ascii="Times New Roman" w:hAnsi="Times New Roman" w:cs="Times New Roman"/>
                <w:b/>
                <w:bCs/>
                <w:sz w:val="24"/>
                <w:szCs w:val="24"/>
              </w:rPr>
              <w:t>750,0</w:t>
            </w:r>
          </w:p>
        </w:tc>
      </w:tr>
      <w:tr w:rsidR="004651D9" w:rsidRPr="007E075F" w:rsidTr="006C6F45">
        <w:trPr>
          <w:trHeight w:val="624"/>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Газификация муниципального образования Мостовский район</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2510000000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53 864,1</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88 965,4</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-33 513,6</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389 528,0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700,0</w:t>
            </w:r>
          </w:p>
        </w:tc>
      </w:tr>
      <w:tr w:rsidR="004651D9" w:rsidRPr="007E075F" w:rsidTr="006C6F45">
        <w:trPr>
          <w:trHeight w:val="624"/>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Комплексное развитие газификации населенных пунктов Мостовского района</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2510100000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53 864,1</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88 965,4</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-33 513,6</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389 528,0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700,0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Реализация мероприятий по газоснабжению населения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2510100200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2 466,8</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2 966,8</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700,0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700,0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700,0</w:t>
            </w:r>
          </w:p>
        </w:tc>
      </w:tr>
      <w:tr w:rsidR="004651D9" w:rsidRPr="007E075F" w:rsidTr="006C6F45">
        <w:trPr>
          <w:trHeight w:val="624"/>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2510100200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2 466,8</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2 966,8</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700,0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700,0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700,0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Организация газоснабжения населения (поселений) (строительство подводящих газопроводов, распределительных газопроводов)</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25101S0620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51 397,3</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85 998,6</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-34 213,6</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388 828,0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6C6F45">
        <w:trPr>
          <w:trHeight w:val="624"/>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Капитальные вложения в объекты государственной (муниципальной) собственности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25101S0620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400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51 397,3</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85 998,6</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-34 213,6</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388 828,0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Энергосбережение и повышение энергетической эффективности на территории муниципального образования Мостовский район</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2520000000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50,0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Мероприятия по повышению энергетической эффективности и конкурентоспособности, пропаганда и популяризация энергосбережения </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2520100000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50,0</w:t>
            </w:r>
          </w:p>
        </w:tc>
      </w:tr>
      <w:tr w:rsidR="004651D9" w:rsidRPr="007E075F" w:rsidTr="006C6F45">
        <w:trPr>
          <w:trHeight w:val="624"/>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Реализация мероприятий по повышению энергетической эффективности  </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2520110130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50,0</w:t>
            </w:r>
          </w:p>
        </w:tc>
      </w:tr>
      <w:tr w:rsidR="004651D9" w:rsidRPr="007E075F" w:rsidTr="006C6F45">
        <w:trPr>
          <w:trHeight w:val="624"/>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2520110130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50,0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EC1756">
            <w:pPr>
              <w:spacing w:after="0" w:line="240" w:lineRule="auto"/>
              <w:ind w:left="-93" w:right="-108"/>
              <w:jc w:val="center"/>
              <w:rPr>
                <w:rFonts w:ascii="Times New Roman" w:hAnsi="Times New Roman" w:cs="Times New Roman"/>
                <w:b/>
                <w:bCs/>
                <w:sz w:val="24"/>
                <w:szCs w:val="24"/>
              </w:rPr>
            </w:pPr>
            <w:r w:rsidRPr="004651D9">
              <w:rPr>
                <w:rFonts w:ascii="Times New Roman" w:hAnsi="Times New Roman" w:cs="Times New Roman"/>
                <w:b/>
                <w:bCs/>
                <w:sz w:val="24"/>
                <w:szCs w:val="24"/>
              </w:rPr>
              <w:lastRenderedPageBreak/>
              <w:t>19.</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Default="004651D9" w:rsidP="004651D9">
            <w:pPr>
              <w:spacing w:after="0" w:line="240" w:lineRule="auto"/>
              <w:rPr>
                <w:rFonts w:ascii="Times New Roman" w:hAnsi="Times New Roman" w:cs="Times New Roman"/>
                <w:b/>
                <w:bCs/>
                <w:sz w:val="24"/>
                <w:szCs w:val="24"/>
              </w:rPr>
            </w:pPr>
            <w:r w:rsidRPr="004651D9">
              <w:rPr>
                <w:rFonts w:ascii="Times New Roman" w:hAnsi="Times New Roman" w:cs="Times New Roman"/>
                <w:b/>
                <w:bCs/>
                <w:sz w:val="24"/>
                <w:szCs w:val="24"/>
              </w:rPr>
              <w:t>Муниципальная программа муниципального образования Мостовский район «Управление муниципальными финансами»</w:t>
            </w:r>
          </w:p>
          <w:p w:rsidR="006C6F45" w:rsidRPr="006C6F45" w:rsidRDefault="006C6F45" w:rsidP="004651D9">
            <w:pPr>
              <w:spacing w:after="0" w:line="240" w:lineRule="auto"/>
              <w:rPr>
                <w:rFonts w:ascii="Times New Roman" w:hAnsi="Times New Roman" w:cs="Times New Roman"/>
                <w:b/>
                <w:bCs/>
                <w:sz w:val="6"/>
                <w:szCs w:val="6"/>
              </w:rPr>
            </w:pP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2800000000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b/>
                <w:bCs/>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b/>
                <w:bCs/>
                <w:sz w:val="24"/>
                <w:szCs w:val="24"/>
              </w:rPr>
            </w:pPr>
            <w:r w:rsidRPr="004651D9">
              <w:rPr>
                <w:rFonts w:ascii="Times New Roman" w:hAnsi="Times New Roman" w:cs="Times New Roman"/>
                <w:b/>
                <w:bCs/>
                <w:sz w:val="24"/>
                <w:szCs w:val="24"/>
              </w:rPr>
              <w:t>12 122,5</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42 702,4</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9 079,2</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39 647,1</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b/>
                <w:bCs/>
                <w:sz w:val="24"/>
                <w:szCs w:val="24"/>
              </w:rPr>
            </w:pPr>
            <w:r w:rsidRPr="004651D9">
              <w:rPr>
                <w:rFonts w:ascii="Times New Roman" w:hAnsi="Times New Roman" w:cs="Times New Roman"/>
                <w:b/>
                <w:bCs/>
                <w:sz w:val="24"/>
                <w:szCs w:val="24"/>
              </w:rPr>
              <w:t>39 625,3</w:t>
            </w:r>
          </w:p>
        </w:tc>
      </w:tr>
      <w:tr w:rsidR="004651D9" w:rsidRPr="007E075F" w:rsidTr="006C6F45">
        <w:trPr>
          <w:trHeight w:val="624"/>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Совершенствование межбюджетных отношений в муниципальном образовании Мостовский район</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2810000000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5 600,0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20 000,0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5 600,0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20 000,0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20 000,0</w:t>
            </w:r>
          </w:p>
        </w:tc>
      </w:tr>
      <w:tr w:rsidR="004651D9" w:rsidRPr="007E075F" w:rsidTr="006C6F45">
        <w:trPr>
          <w:trHeight w:val="624"/>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Выравнивание бюджетной обеспеченности муниципальных образований </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2810100000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5 600,0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20 000,0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5 600,0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20 000,0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20 000,0</w:t>
            </w:r>
          </w:p>
        </w:tc>
      </w:tr>
      <w:tr w:rsidR="004651D9" w:rsidRPr="007E075F" w:rsidTr="006C6F45">
        <w:trPr>
          <w:trHeight w:val="624"/>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Реализация расходных обязательств по выравниванию бюджетной обеспеченности поселений</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2810110080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5 600,0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20 000,0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5 600,0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20 000,0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20 000,0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Межбюджетные трансферты</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2810110080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500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5 600,0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20 000,0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5 600,0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20 000,0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20 000,0</w:t>
            </w:r>
          </w:p>
        </w:tc>
      </w:tr>
      <w:tr w:rsidR="004651D9" w:rsidRPr="007E075F" w:rsidTr="006C6F45">
        <w:trPr>
          <w:trHeight w:val="624"/>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Управление муниципальным долгом муниципального образования Мостовский район</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2820000000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23,3</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91,3</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22,8</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78,8</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57,0</w:t>
            </w:r>
          </w:p>
        </w:tc>
      </w:tr>
      <w:tr w:rsidR="004651D9" w:rsidRPr="007E075F" w:rsidTr="006C6F45">
        <w:trPr>
          <w:trHeight w:val="624"/>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Осуществление в установленные сроки и в полном объеме платежей по обслуживанию долговых обязательств</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2820100000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23,3</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91,3</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22,8</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78,8</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57,0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Процентные платежи по муниципальному долгу </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2820110520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23,3</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91,3</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22,8</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78,8</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57,0</w:t>
            </w:r>
          </w:p>
        </w:tc>
      </w:tr>
      <w:tr w:rsidR="004651D9" w:rsidRPr="007E075F" w:rsidTr="006C6F45">
        <w:trPr>
          <w:trHeight w:val="624"/>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Обслуживание государственного (муниципального) долга</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2820110520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700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23,3</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91,3</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22,8</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78,8</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57,0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Формирование единой финансово-бюджетной политики муниципального образования Мостовский район и обеспечение сбалансированности бюджета муниципального образования Мостовский район</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2830000000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6 499,2</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22 611,1</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3 456,4</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19 568,3</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19 568,3</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Обеспечение деятельности  финансового управления администрации муниципального образования Мостовский район</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2830900000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6 499,2</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22 611,1</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3 456,4</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19 568,3</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19 568,3</w:t>
            </w:r>
          </w:p>
        </w:tc>
      </w:tr>
      <w:tr w:rsidR="004651D9" w:rsidRPr="007E075F" w:rsidTr="006C6F45">
        <w:trPr>
          <w:trHeight w:val="624"/>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обеспечение функций  органов местного самоуправления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2830900190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3 456,4</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19 568,3</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3 456,4</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19 568,3</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19 568,3</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2830900190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100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3 394,3</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18 690,8</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3 394,3</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18 690,8</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18 690,8</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lastRenderedPageBreak/>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2830900190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67,1</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877,5</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67,1</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877,5</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877,5</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Иные бюджетные ассигнования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2830900190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800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-5,0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Осуществление отдельных полномочий поселения по осуществлению внутреннего муниципального финансового контроля, переданных  на исполнение муниципальному району</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2830923100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841,0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841,0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2830923100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100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798,1</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798,1</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2830923100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42,9</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42,9</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Осуществление отдельных полномочий поселения по составлению и рассмотрению проекта бюджета поселения, исполнению бюджета поселения, осуществлению </w:t>
            </w:r>
            <w:proofErr w:type="gramStart"/>
            <w:r w:rsidRPr="004651D9">
              <w:rPr>
                <w:rFonts w:ascii="Times New Roman" w:hAnsi="Times New Roman" w:cs="Times New Roman"/>
                <w:sz w:val="24"/>
                <w:szCs w:val="24"/>
              </w:rPr>
              <w:t>контроля за</w:t>
            </w:r>
            <w:proofErr w:type="gramEnd"/>
            <w:r w:rsidRPr="004651D9">
              <w:rPr>
                <w:rFonts w:ascii="Times New Roman" w:hAnsi="Times New Roman" w:cs="Times New Roman"/>
                <w:sz w:val="24"/>
                <w:szCs w:val="24"/>
              </w:rPr>
              <w:t xml:space="preserve"> его исполнением, составлению отчета об исполнении бюджета поселения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2830923200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2 201,8</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2 201,8</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2830923200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100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1 956,4</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1 956,4</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6C6F45">
        <w:trPr>
          <w:trHeight w:val="624"/>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2830923200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245,4</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245,4</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EC1756">
            <w:pPr>
              <w:spacing w:after="0" w:line="240" w:lineRule="auto"/>
              <w:ind w:left="-93" w:right="-108"/>
              <w:jc w:val="center"/>
              <w:rPr>
                <w:rFonts w:ascii="Times New Roman" w:hAnsi="Times New Roman" w:cs="Times New Roman"/>
                <w:b/>
                <w:bCs/>
                <w:sz w:val="24"/>
                <w:szCs w:val="24"/>
              </w:rPr>
            </w:pPr>
            <w:r w:rsidRPr="004651D9">
              <w:rPr>
                <w:rFonts w:ascii="Times New Roman" w:hAnsi="Times New Roman" w:cs="Times New Roman"/>
                <w:b/>
                <w:bCs/>
                <w:sz w:val="24"/>
                <w:szCs w:val="24"/>
              </w:rPr>
              <w:t>20.</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vAlign w:val="center"/>
          </w:tcPr>
          <w:p w:rsidR="004651D9" w:rsidRDefault="004651D9" w:rsidP="004651D9">
            <w:pPr>
              <w:spacing w:after="0" w:line="240" w:lineRule="auto"/>
              <w:rPr>
                <w:rFonts w:ascii="Times New Roman" w:hAnsi="Times New Roman" w:cs="Times New Roman"/>
                <w:b/>
                <w:bCs/>
                <w:sz w:val="24"/>
                <w:szCs w:val="24"/>
              </w:rPr>
            </w:pPr>
            <w:r w:rsidRPr="004651D9">
              <w:rPr>
                <w:rFonts w:ascii="Times New Roman" w:hAnsi="Times New Roman" w:cs="Times New Roman"/>
                <w:b/>
                <w:bCs/>
                <w:sz w:val="24"/>
                <w:szCs w:val="24"/>
              </w:rPr>
              <w:t>Муниципальная программа муниципального образования Мостовский район «Развитие общественной инфраструктуры муниципального значения»</w:t>
            </w:r>
          </w:p>
          <w:p w:rsidR="006C6F45" w:rsidRPr="006C6F45" w:rsidRDefault="006C6F45" w:rsidP="004651D9">
            <w:pPr>
              <w:spacing w:after="0" w:line="240" w:lineRule="auto"/>
              <w:rPr>
                <w:rFonts w:ascii="Times New Roman" w:hAnsi="Times New Roman" w:cs="Times New Roman"/>
                <w:b/>
                <w:bCs/>
                <w:sz w:val="6"/>
                <w:szCs w:val="6"/>
              </w:rPr>
            </w:pP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3200000000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b/>
                <w:bCs/>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b/>
                <w:bCs/>
                <w:sz w:val="24"/>
                <w:szCs w:val="24"/>
              </w:rPr>
            </w:pPr>
            <w:r w:rsidRPr="004651D9">
              <w:rPr>
                <w:rFonts w:ascii="Times New Roman" w:hAnsi="Times New Roman" w:cs="Times New Roman"/>
                <w:b/>
                <w:bCs/>
                <w:sz w:val="24"/>
                <w:szCs w:val="24"/>
              </w:rPr>
              <w:t>-372,5</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52 394,4</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4 601,1</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6 643,3</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b/>
                <w:bCs/>
                <w:sz w:val="24"/>
                <w:szCs w:val="24"/>
              </w:rPr>
            </w:pPr>
            <w:r w:rsidRPr="004651D9">
              <w:rPr>
                <w:rFonts w:ascii="Times New Roman" w:hAnsi="Times New Roman" w:cs="Times New Roman"/>
                <w:b/>
                <w:bCs/>
                <w:sz w:val="24"/>
                <w:szCs w:val="24"/>
              </w:rPr>
              <w:t>6 643,3</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vAlign w:val="center"/>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Основные мероприятия муниципальной программы «Развитие общественной инфраструктуры муниципального значения»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3210000000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-372,5</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52 394,4</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4 601,1</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6 643,3</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6 643,3</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lastRenderedPageBreak/>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vAlign w:val="center"/>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Формирование развитой инфраструктуры Мостовского района для повышения качества жизни населения Мостовского района</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3210100000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-372,5</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52 394,4</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4 601,1</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6 643,3</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6 643,3</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vAlign w:val="center"/>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Реализация мероприятий индивидуального плана социально-экономического развития муниципального образования Мостовский район</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3210100100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-27 479,6</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3 774,3</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4 601,1</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6 643,3</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6 643,3</w:t>
            </w:r>
          </w:p>
        </w:tc>
      </w:tr>
      <w:tr w:rsidR="004651D9" w:rsidRPr="007E075F" w:rsidTr="006C6F45">
        <w:trPr>
          <w:trHeight w:val="624"/>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Капитальные вложения в объекты государственной (муниципальной) собственности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3210100100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400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-27 479,6</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3 774,3</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4 601,1</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6 643,3</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6 643,3</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w:t>
            </w:r>
            <w:proofErr w:type="spellStart"/>
            <w:r w:rsidRPr="004651D9">
              <w:rPr>
                <w:rFonts w:ascii="Times New Roman" w:hAnsi="Times New Roman" w:cs="Times New Roman"/>
                <w:sz w:val="24"/>
                <w:szCs w:val="24"/>
              </w:rPr>
              <w:t>берегоукрепления</w:t>
            </w:r>
            <w:proofErr w:type="spellEnd"/>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32101S0470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27 107,1</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48 620,1</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6C6F45">
        <w:trPr>
          <w:trHeight w:val="624"/>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Капитальные вложения в объекты государственной (муниципальной) собственности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32101S0470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400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27 107,1</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48 620,1</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6C6F45">
        <w:trPr>
          <w:trHeight w:val="758"/>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Default="004651D9" w:rsidP="004651D9">
            <w:pPr>
              <w:spacing w:after="0" w:line="240" w:lineRule="auto"/>
              <w:rPr>
                <w:rFonts w:ascii="Times New Roman" w:hAnsi="Times New Roman" w:cs="Times New Roman"/>
                <w:b/>
                <w:bCs/>
                <w:sz w:val="24"/>
                <w:szCs w:val="24"/>
              </w:rPr>
            </w:pPr>
            <w:r w:rsidRPr="004651D9">
              <w:rPr>
                <w:rFonts w:ascii="Times New Roman" w:hAnsi="Times New Roman" w:cs="Times New Roman"/>
                <w:b/>
                <w:bCs/>
                <w:sz w:val="24"/>
                <w:szCs w:val="24"/>
              </w:rPr>
              <w:t>II. Непрограммные направления расходов бюджета муниципального образования Мостовский район, всего</w:t>
            </w:r>
          </w:p>
          <w:p w:rsidR="006C6F45" w:rsidRPr="006C6F45" w:rsidRDefault="006C6F45" w:rsidP="004651D9">
            <w:pPr>
              <w:spacing w:after="0" w:line="240" w:lineRule="auto"/>
              <w:rPr>
                <w:rFonts w:ascii="Times New Roman" w:hAnsi="Times New Roman" w:cs="Times New Roman"/>
                <w:b/>
                <w:bCs/>
                <w:sz w:val="10"/>
                <w:szCs w:val="10"/>
              </w:rPr>
            </w:pP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 </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b/>
                <w:bCs/>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b/>
                <w:bCs/>
                <w:sz w:val="24"/>
                <w:szCs w:val="24"/>
              </w:rPr>
            </w:pPr>
            <w:r w:rsidRPr="004651D9">
              <w:rPr>
                <w:rFonts w:ascii="Times New Roman" w:hAnsi="Times New Roman" w:cs="Times New Roman"/>
                <w:b/>
                <w:bCs/>
                <w:sz w:val="24"/>
                <w:szCs w:val="24"/>
              </w:rPr>
              <w:t>-896,4</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162 118,4</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23 251,8</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160 343,2</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b/>
                <w:bCs/>
                <w:sz w:val="24"/>
                <w:szCs w:val="24"/>
              </w:rPr>
            </w:pPr>
            <w:r w:rsidRPr="004651D9">
              <w:rPr>
                <w:rFonts w:ascii="Times New Roman" w:hAnsi="Times New Roman" w:cs="Times New Roman"/>
                <w:b/>
                <w:bCs/>
                <w:sz w:val="24"/>
                <w:szCs w:val="24"/>
              </w:rPr>
              <w:t>160 397,3</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Default="004651D9" w:rsidP="004651D9">
            <w:pPr>
              <w:spacing w:after="0" w:line="240" w:lineRule="auto"/>
              <w:rPr>
                <w:rFonts w:ascii="Times New Roman" w:hAnsi="Times New Roman" w:cs="Times New Roman"/>
                <w:b/>
                <w:bCs/>
                <w:sz w:val="24"/>
                <w:szCs w:val="24"/>
              </w:rPr>
            </w:pPr>
            <w:r w:rsidRPr="004651D9">
              <w:rPr>
                <w:rFonts w:ascii="Times New Roman" w:hAnsi="Times New Roman" w:cs="Times New Roman"/>
                <w:b/>
                <w:bCs/>
                <w:sz w:val="24"/>
                <w:szCs w:val="24"/>
              </w:rPr>
              <w:t>Обеспечение деятельности администрации муниципального образования Мостовский район</w:t>
            </w:r>
          </w:p>
          <w:p w:rsidR="006C6F45" w:rsidRPr="006C6F45" w:rsidRDefault="006C6F45" w:rsidP="004651D9">
            <w:pPr>
              <w:spacing w:after="0" w:line="240" w:lineRule="auto"/>
              <w:rPr>
                <w:rFonts w:ascii="Times New Roman" w:hAnsi="Times New Roman" w:cs="Times New Roman"/>
                <w:b/>
                <w:bCs/>
                <w:sz w:val="6"/>
                <w:szCs w:val="6"/>
              </w:rPr>
            </w:pP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7000000000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b/>
                <w:bCs/>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b/>
                <w:bCs/>
                <w:sz w:val="24"/>
                <w:szCs w:val="24"/>
              </w:rPr>
            </w:pPr>
            <w:r w:rsidRPr="004651D9">
              <w:rPr>
                <w:rFonts w:ascii="Times New Roman" w:hAnsi="Times New Roman" w:cs="Times New Roman"/>
                <w:b/>
                <w:bCs/>
                <w:sz w:val="24"/>
                <w:szCs w:val="24"/>
              </w:rPr>
              <w:t>19 923,9</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144 029,8</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19 806,1</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143 988,6</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b/>
                <w:bCs/>
                <w:sz w:val="24"/>
                <w:szCs w:val="24"/>
              </w:rPr>
            </w:pPr>
            <w:r w:rsidRPr="004651D9">
              <w:rPr>
                <w:rFonts w:ascii="Times New Roman" w:hAnsi="Times New Roman" w:cs="Times New Roman"/>
                <w:b/>
                <w:bCs/>
                <w:sz w:val="24"/>
                <w:szCs w:val="24"/>
              </w:rPr>
              <w:t>144 042,7</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Глава администрации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7010000000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462,0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2 782,0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462,0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2 782,0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2 782,0</w:t>
            </w:r>
          </w:p>
        </w:tc>
      </w:tr>
      <w:tr w:rsidR="004651D9" w:rsidRPr="007E075F" w:rsidTr="006C6F45">
        <w:trPr>
          <w:trHeight w:val="624"/>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обеспечение функций  органов местного самоуправления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7010000190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462,0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2 782,0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462,0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2 782,0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2 782,0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7010000190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100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462,0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2 782,0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462,0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2 782,0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2 782,0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Заместители главы администрации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7020000000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2 278,3</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12 578,3</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2 278,3</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12 578,3</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12 578,3</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lastRenderedPageBreak/>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обеспечение функций  органов местного самоуправления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7020000190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2 278,3</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12 578,3</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2 278,3</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12 578,3</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12 578,3</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7020000190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100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2 278,3</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12 578,3</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2 278,3</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12 578,3</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12 578,3</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Обеспечение деятельности в сфере контрактной системы закупок </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7030000000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1 138,3</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3 938,7</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1 138,3</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3 938,7</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3 938,7</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7030000590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1 138,3</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3 938,7</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1 138,3</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3 938,7</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3 938,7</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7030000590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100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1 138,7</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3 838,7</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1 138,7</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3 838,7</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3 838,7</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7030000590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100,0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100,0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100,0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Иные бюджетные ассигнования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7030000590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800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-0,4</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-0,4</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Обеспечение деятельности в сфере строительства</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7040000000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363,1</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1 993,1</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363,1</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1 993,1</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1 993,1</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7040000590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363,1</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1 993,1</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363,1</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1 993,1</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1 993,1</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7040000590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100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363,1</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1 943,1</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363,1</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1 943,1</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1 943,1</w:t>
            </w:r>
          </w:p>
        </w:tc>
      </w:tr>
      <w:tr w:rsidR="004651D9" w:rsidRPr="007E075F" w:rsidTr="006C6F45">
        <w:trPr>
          <w:trHeight w:val="624"/>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7040000590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50,0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50,0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lastRenderedPageBreak/>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Обеспечение хозяйственного обслуживания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7050000000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7 012,8</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49 540,5</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7 012,8</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49 540,5</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49 540,5</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7050000590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7 012,8</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49 540,5</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7 012,8</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49 540,5</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49 540,5</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7050000590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100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6 267,0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33 897,9</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6 267,0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33 897,9</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33 897,9</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7050000590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733,6</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15 327,0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733,6</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15 327,0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15 327,0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Иные бюджетные ассигнования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7050000590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800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12,2</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315,6</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12,2</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315,6</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315,6</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Осуществление отдельных полномочий Российской Федерации и государственных полномочий Краснодарского края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7070000000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-2,2</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7,1</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85,9</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140,0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7070051200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-2,2</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7,1</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85,9</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140,0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7070051200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-2,2</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7,1</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85,9</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140,0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Отдельные полномочия муниципального района, передаваемые на исполнение в бюджеты сельских поселений</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7080000000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120,0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120,0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Осуществление отдельных полномочий муниципального района по  осуществлению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7080025100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24,0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24,0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Межбюджетные трансферты</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7080025100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500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24,0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24,0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Осуществление отдельных полномочий муниципального </w:t>
            </w:r>
            <w:proofErr w:type="gramStart"/>
            <w:r w:rsidRPr="004651D9">
              <w:rPr>
                <w:rFonts w:ascii="Times New Roman" w:hAnsi="Times New Roman" w:cs="Times New Roman"/>
                <w:sz w:val="24"/>
                <w:szCs w:val="24"/>
              </w:rPr>
              <w:t>района</w:t>
            </w:r>
            <w:proofErr w:type="gramEnd"/>
            <w:r w:rsidRPr="004651D9">
              <w:rPr>
                <w:rFonts w:ascii="Times New Roman" w:hAnsi="Times New Roman" w:cs="Times New Roman"/>
                <w:sz w:val="24"/>
                <w:szCs w:val="24"/>
              </w:rPr>
              <w:t xml:space="preserve"> по обеспечению проживающих в поселении и </w:t>
            </w:r>
            <w:r w:rsidRPr="004651D9">
              <w:rPr>
                <w:rFonts w:ascii="Times New Roman" w:hAnsi="Times New Roman" w:cs="Times New Roman"/>
                <w:sz w:val="24"/>
                <w:szCs w:val="24"/>
              </w:rPr>
              <w:lastRenderedPageBreak/>
              <w:t>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lastRenderedPageBreak/>
              <w:t>7080026000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48,0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48,0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lastRenderedPageBreak/>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Межбюджетные трансферты</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7080026000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500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48,0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48,0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Осуществление отдельных полномочий муниципального района по осуществлению муниципального лесного контроля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7080027000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24,0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24,0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Межбюджетные трансферты</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7080027000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500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24,0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24,0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Осуществление отдельных полномочий муниципального района по принятию решений и проведению на территории сельских поселений </w:t>
            </w:r>
            <w:proofErr w:type="gramStart"/>
            <w:r w:rsidRPr="004651D9">
              <w:rPr>
                <w:rFonts w:ascii="Times New Roman" w:hAnsi="Times New Roman" w:cs="Times New Roman"/>
                <w:sz w:val="24"/>
                <w:szCs w:val="24"/>
              </w:rPr>
              <w:t>мероприятий</w:t>
            </w:r>
            <w:proofErr w:type="gramEnd"/>
            <w:r w:rsidRPr="004651D9">
              <w:rPr>
                <w:rFonts w:ascii="Times New Roman" w:hAnsi="Times New Roman" w:cs="Times New Roman"/>
                <w:sz w:val="24"/>
                <w:szCs w:val="24"/>
              </w:rPr>
              <w:t xml:space="preserve"> по выявлению правообладателей ранее учтенных объектов недвижимости, направлению сведений о правообладателях данных объектов недвижимости для внесения в Единый государственный реестр недвижимости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7080027100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24,0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24,0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Межбюджетные трансферты</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7080027100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500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24,0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24,0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Обеспечение функционирования администрации </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7090000000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8 551,6</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73 070,1</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8 551,6</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73 070,1</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73 070,1</w:t>
            </w:r>
          </w:p>
        </w:tc>
      </w:tr>
      <w:tr w:rsidR="004651D9" w:rsidRPr="007E075F" w:rsidTr="006C6F45">
        <w:trPr>
          <w:trHeight w:val="624"/>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обеспечение функций  органов местного самоуправления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7090000190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8 551,6</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73 070,1</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8 551,6</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73 070,1</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73 070,1</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7090000190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100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7 681,3</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68 059,9</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7 681,3</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68 059,9</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68 059,9</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7090000190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670,3</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4 335,2</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670,3</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4 335,2</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4 335,2</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Иные бюджетные ассигнования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7090000190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800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200,0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675,0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200,0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675,0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675,0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lastRenderedPageBreak/>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Default="004651D9" w:rsidP="004651D9">
            <w:pPr>
              <w:spacing w:after="0" w:line="240" w:lineRule="auto"/>
              <w:rPr>
                <w:rFonts w:ascii="Times New Roman" w:hAnsi="Times New Roman" w:cs="Times New Roman"/>
                <w:b/>
                <w:bCs/>
                <w:sz w:val="24"/>
                <w:szCs w:val="24"/>
              </w:rPr>
            </w:pPr>
            <w:r w:rsidRPr="004651D9">
              <w:rPr>
                <w:rFonts w:ascii="Times New Roman" w:hAnsi="Times New Roman" w:cs="Times New Roman"/>
                <w:b/>
                <w:bCs/>
                <w:sz w:val="24"/>
                <w:szCs w:val="24"/>
              </w:rPr>
              <w:t xml:space="preserve">Обеспечение деятельности законодательных (представительных) органов </w:t>
            </w:r>
          </w:p>
          <w:p w:rsidR="00EC1756" w:rsidRPr="00EC1756" w:rsidRDefault="00EC1756" w:rsidP="004651D9">
            <w:pPr>
              <w:spacing w:after="0" w:line="240" w:lineRule="auto"/>
              <w:rPr>
                <w:rFonts w:ascii="Times New Roman" w:hAnsi="Times New Roman" w:cs="Times New Roman"/>
                <w:b/>
                <w:bCs/>
                <w:sz w:val="6"/>
                <w:szCs w:val="6"/>
              </w:rPr>
            </w:pP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7100000000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b/>
                <w:bCs/>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b/>
                <w:bCs/>
                <w:sz w:val="24"/>
                <w:szCs w:val="24"/>
              </w:rPr>
            </w:pPr>
            <w:r w:rsidRPr="004651D9">
              <w:rPr>
                <w:rFonts w:ascii="Times New Roman" w:hAnsi="Times New Roman" w:cs="Times New Roman"/>
                <w:b/>
                <w:bCs/>
                <w:sz w:val="24"/>
                <w:szCs w:val="24"/>
              </w:rPr>
              <w:t>293,9</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2 216,3</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293,9</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2 216,3</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b/>
                <w:bCs/>
                <w:sz w:val="24"/>
                <w:szCs w:val="24"/>
              </w:rPr>
            </w:pPr>
            <w:r w:rsidRPr="004651D9">
              <w:rPr>
                <w:rFonts w:ascii="Times New Roman" w:hAnsi="Times New Roman" w:cs="Times New Roman"/>
                <w:b/>
                <w:bCs/>
                <w:sz w:val="24"/>
                <w:szCs w:val="24"/>
              </w:rPr>
              <w:t>2 216,3</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Совет депутатов</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7190000000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293,9</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2 216,3</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293,9</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2 216,3</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2 216,3</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обеспечение функций  органов местного самоуправления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7190000190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293,9</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2 216,3</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293,9</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2 216,3</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2 216,3</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7190000190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100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314,3</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2 171,3</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314,3</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2 171,3</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2 171,3</w:t>
            </w:r>
          </w:p>
        </w:tc>
      </w:tr>
      <w:tr w:rsidR="004651D9" w:rsidRPr="007E075F" w:rsidTr="006C6F45">
        <w:trPr>
          <w:trHeight w:val="624"/>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7190000190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45,0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45,0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45,0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Иные бюджетные ассигнования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7190000190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800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-0,4</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-0,4</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Default="004651D9" w:rsidP="004651D9">
            <w:pPr>
              <w:spacing w:after="0" w:line="240" w:lineRule="auto"/>
              <w:rPr>
                <w:rFonts w:ascii="Times New Roman" w:hAnsi="Times New Roman" w:cs="Times New Roman"/>
                <w:b/>
                <w:bCs/>
                <w:sz w:val="24"/>
                <w:szCs w:val="24"/>
              </w:rPr>
            </w:pPr>
            <w:r w:rsidRPr="004651D9">
              <w:rPr>
                <w:rFonts w:ascii="Times New Roman" w:hAnsi="Times New Roman" w:cs="Times New Roman"/>
                <w:b/>
                <w:bCs/>
                <w:sz w:val="24"/>
                <w:szCs w:val="24"/>
              </w:rPr>
              <w:t xml:space="preserve">Обеспечение деятельности Контрольно-счетной </w:t>
            </w:r>
            <w:r w:rsidR="00EC1756">
              <w:rPr>
                <w:rFonts w:ascii="Times New Roman" w:hAnsi="Times New Roman" w:cs="Times New Roman"/>
                <w:b/>
                <w:bCs/>
                <w:sz w:val="24"/>
                <w:szCs w:val="24"/>
              </w:rPr>
              <w:t>палаты</w:t>
            </w:r>
          </w:p>
          <w:p w:rsidR="006C6F45" w:rsidRPr="006C6F45" w:rsidRDefault="006C6F45" w:rsidP="004651D9">
            <w:pPr>
              <w:spacing w:after="0" w:line="240" w:lineRule="auto"/>
              <w:rPr>
                <w:rFonts w:ascii="Times New Roman" w:hAnsi="Times New Roman" w:cs="Times New Roman"/>
                <w:b/>
                <w:bCs/>
                <w:sz w:val="6"/>
                <w:szCs w:val="6"/>
              </w:rPr>
            </w:pP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7900000000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b/>
                <w:bCs/>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b/>
                <w:bCs/>
                <w:sz w:val="24"/>
                <w:szCs w:val="24"/>
              </w:rPr>
            </w:pPr>
            <w:r w:rsidRPr="004651D9">
              <w:rPr>
                <w:rFonts w:ascii="Times New Roman" w:hAnsi="Times New Roman" w:cs="Times New Roman"/>
                <w:b/>
                <w:bCs/>
                <w:sz w:val="24"/>
                <w:szCs w:val="24"/>
              </w:rPr>
              <w:t>2 330,8</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4 940,3</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596,8</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3 206,3</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b/>
                <w:bCs/>
                <w:sz w:val="24"/>
                <w:szCs w:val="24"/>
              </w:rPr>
            </w:pPr>
            <w:r w:rsidRPr="004651D9">
              <w:rPr>
                <w:rFonts w:ascii="Times New Roman" w:hAnsi="Times New Roman" w:cs="Times New Roman"/>
                <w:b/>
                <w:bCs/>
                <w:sz w:val="24"/>
                <w:szCs w:val="24"/>
              </w:rPr>
              <w:t>3 206,3</w:t>
            </w:r>
          </w:p>
        </w:tc>
      </w:tr>
      <w:tr w:rsidR="004651D9" w:rsidRPr="007E075F" w:rsidTr="006C6F45">
        <w:trPr>
          <w:trHeight w:val="624"/>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Руководитель Контрольно-счетной палаты  и его заместители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7910000000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357,2</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2 016,2</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357,2</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2 016,2</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2 016,2</w:t>
            </w:r>
          </w:p>
        </w:tc>
      </w:tr>
      <w:tr w:rsidR="004651D9" w:rsidRPr="007E075F" w:rsidTr="006C6F45">
        <w:trPr>
          <w:trHeight w:val="624"/>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обеспечение функций  органов местного самоуправления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7910000190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357,2</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2 016,2</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357,2</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2 016,2</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2 016,2</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7910000190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100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357,2</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2 016,2</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357,2</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2 016,2</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2 016,2</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Контрольно-счетная палата </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7990000000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1 973,6</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2 924,1</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239,6</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1 190,1</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1 190,1</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обеспечение функций  органов местного самоуправления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7990000190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239,6</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1 190,1</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239,6</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1 190,1</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1 190,1</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7990000190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100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173,2</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1 036,7</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173,2</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1 036,7</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1 036,7</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lastRenderedPageBreak/>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7990000190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67,6</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153,4</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67,6</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153,4</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153,4</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Иные бюджетные ассигнования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7990000190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800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-1,2</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-1,2</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Осуществление отдельных полномочий поселения, переданных контрольно-счетному органу (КСП) муниципального района по осуществлению внешнего муниципального финансового контроля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7990023000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1 734,0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1 734,0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7990023000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100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1 734,0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1 734,0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b/>
                <w:bCs/>
                <w:sz w:val="24"/>
                <w:szCs w:val="24"/>
              </w:rPr>
            </w:pPr>
            <w:r w:rsidRPr="004651D9">
              <w:rPr>
                <w:rFonts w:ascii="Times New Roman" w:hAnsi="Times New Roman" w:cs="Times New Roman"/>
                <w:b/>
                <w:bCs/>
                <w:sz w:val="24"/>
                <w:szCs w:val="24"/>
              </w:rPr>
              <w:t xml:space="preserve">Управление имуществом </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8400000000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b/>
                <w:bCs/>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b/>
                <w:bCs/>
                <w:sz w:val="24"/>
                <w:szCs w:val="24"/>
              </w:rPr>
            </w:pPr>
            <w:r w:rsidRPr="004651D9">
              <w:rPr>
                <w:rFonts w:ascii="Times New Roman" w:hAnsi="Times New Roman" w:cs="Times New Roman"/>
                <w:b/>
                <w:bCs/>
                <w:sz w:val="24"/>
                <w:szCs w:val="24"/>
              </w:rPr>
              <w:t>2 366,0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10 366,0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2 366,0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10 366,0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b/>
                <w:bCs/>
                <w:sz w:val="24"/>
                <w:szCs w:val="24"/>
              </w:rPr>
            </w:pPr>
            <w:r w:rsidRPr="004651D9">
              <w:rPr>
                <w:rFonts w:ascii="Times New Roman" w:hAnsi="Times New Roman" w:cs="Times New Roman"/>
                <w:b/>
                <w:bCs/>
                <w:sz w:val="24"/>
                <w:szCs w:val="24"/>
              </w:rPr>
              <w:t>10 366,0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Мероприятия в рамках управления имуществом</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8420000000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2 366,0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10 366,0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2 366,0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10 366,0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10 366,0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Мероприятия по содержанию имущества</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8420010010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2 366,0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10 366,0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2 366,0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10 366,0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10 366,0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8420010010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2 366,0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10 366,0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2 366,0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10 366,0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10 366,0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b/>
                <w:bCs/>
                <w:sz w:val="24"/>
                <w:szCs w:val="24"/>
              </w:rPr>
            </w:pPr>
            <w:r w:rsidRPr="004651D9">
              <w:rPr>
                <w:rFonts w:ascii="Times New Roman" w:hAnsi="Times New Roman" w:cs="Times New Roman"/>
                <w:b/>
                <w:bCs/>
                <w:sz w:val="24"/>
                <w:szCs w:val="24"/>
              </w:rPr>
              <w:t>Финансовое обеспечение непредвиденных расходов, в том числе связанных с предупреждением и ликвидацией чрезвычайных ситуаций и стихийных бедствий природного и техногенного характера и их последствий, а также ликвидацией аварийных ситуаций и их последствий на территории муниципального образования Мостовский район</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9600000000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b/>
                <w:bCs/>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b/>
                <w:bCs/>
                <w:sz w:val="24"/>
                <w:szCs w:val="24"/>
              </w:rPr>
            </w:pPr>
            <w:r w:rsidRPr="004651D9">
              <w:rPr>
                <w:rFonts w:ascii="Times New Roman" w:hAnsi="Times New Roman" w:cs="Times New Roman"/>
                <w:b/>
                <w:bCs/>
                <w:sz w:val="24"/>
                <w:szCs w:val="24"/>
              </w:rPr>
              <w:t>189,0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252,0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189,0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252,0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b/>
                <w:bCs/>
                <w:sz w:val="24"/>
                <w:szCs w:val="24"/>
              </w:rPr>
            </w:pPr>
            <w:r w:rsidRPr="004651D9">
              <w:rPr>
                <w:rFonts w:ascii="Times New Roman" w:hAnsi="Times New Roman" w:cs="Times New Roman"/>
                <w:b/>
                <w:bCs/>
                <w:sz w:val="24"/>
                <w:szCs w:val="24"/>
              </w:rPr>
              <w:t>252,0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Мероприятия, направленные на предупреждение и ликвидацию чрезвычайных ситуаций и стихийных бедствий и их последствий, а также непредвиденные расходы, в том числе связанные с ликвидацией аварийных ситуаций и их последствий на территории муниципального образования Мостовский район, не относящиеся к публичным нормативным обязательствам</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9620000000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b/>
                <w:bCs/>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189,0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252,0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189,0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252,0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252,0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 xml:space="preserve">Осуществление отдельных государственных полномочий Краснодарского края по формированию и утверждению списков граждан, лишившихся жилого </w:t>
            </w:r>
            <w:r w:rsidRPr="004651D9">
              <w:rPr>
                <w:rFonts w:ascii="Times New Roman" w:hAnsi="Times New Roman" w:cs="Times New Roman"/>
                <w:sz w:val="24"/>
                <w:szCs w:val="24"/>
              </w:rPr>
              <w:lastRenderedPageBreak/>
              <w:t>помещения в результате чрезвычайных ситуаций</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lastRenderedPageBreak/>
              <w:t>9620060070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189,0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252,0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189,0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252,0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252,0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lastRenderedPageBreak/>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9620060070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189,0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252,0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189,0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252,0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252,0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b/>
                <w:bCs/>
                <w:sz w:val="24"/>
                <w:szCs w:val="24"/>
              </w:rPr>
            </w:pPr>
            <w:r w:rsidRPr="004651D9">
              <w:rPr>
                <w:rFonts w:ascii="Times New Roman" w:hAnsi="Times New Roman" w:cs="Times New Roman"/>
                <w:b/>
                <w:bCs/>
                <w:sz w:val="24"/>
                <w:szCs w:val="24"/>
              </w:rPr>
              <w:t>Непрограммные расходы органов местного самоуправления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9900000000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b/>
                <w:bCs/>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b/>
                <w:bCs/>
                <w:sz w:val="24"/>
                <w:szCs w:val="24"/>
              </w:rPr>
            </w:pPr>
            <w:r w:rsidRPr="004651D9">
              <w:rPr>
                <w:rFonts w:ascii="Times New Roman" w:hAnsi="Times New Roman" w:cs="Times New Roman"/>
                <w:b/>
                <w:bCs/>
                <w:sz w:val="24"/>
                <w:szCs w:val="24"/>
              </w:rPr>
              <w:t>-26 000,0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314,0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b/>
                <w:bCs/>
                <w:sz w:val="24"/>
                <w:szCs w:val="24"/>
              </w:rPr>
            </w:pPr>
            <w:r w:rsidRPr="004651D9">
              <w:rPr>
                <w:rFonts w:ascii="Times New Roman" w:hAnsi="Times New Roman" w:cs="Times New Roman"/>
                <w:b/>
                <w:bCs/>
                <w:sz w:val="24"/>
                <w:szCs w:val="24"/>
              </w:rPr>
              <w:t>314,0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b/>
                <w:bCs/>
                <w:sz w:val="24"/>
                <w:szCs w:val="24"/>
              </w:rPr>
            </w:pPr>
            <w:r w:rsidRPr="004651D9">
              <w:rPr>
                <w:rFonts w:ascii="Times New Roman" w:hAnsi="Times New Roman" w:cs="Times New Roman"/>
                <w:b/>
                <w:bCs/>
                <w:sz w:val="24"/>
                <w:szCs w:val="24"/>
              </w:rPr>
              <w:t>314,0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Непрограммные расходы</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9990000000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-26 000,0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314,0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314,0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314,0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Прочие обязательства муниципального образования Мостовский район</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9990000030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114,0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114,0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114,0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9990000030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200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114,0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114,0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114,0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Резервный фонд администрации муниципального образования Мостовский район</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9990010490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200,0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200,0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200,0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Иные бюджетные ассигнования</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9990010490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800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200,0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200,0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200,0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proofErr w:type="gramStart"/>
            <w:r w:rsidRPr="004651D9">
              <w:rPr>
                <w:rFonts w:ascii="Times New Roman" w:hAnsi="Times New Roman" w:cs="Times New Roman"/>
                <w:sz w:val="24"/>
                <w:szCs w:val="24"/>
              </w:rPr>
              <w:t>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roofErr w:type="gramEnd"/>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9990060960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-26 000,0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sz w:val="24"/>
                <w:szCs w:val="24"/>
              </w:rPr>
            </w:pPr>
            <w:r w:rsidRPr="004651D9">
              <w:rPr>
                <w:rFonts w:ascii="Times New Roman" w:hAnsi="Times New Roman" w:cs="Times New Roman"/>
                <w:sz w:val="24"/>
                <w:szCs w:val="24"/>
              </w:rPr>
              <w:t>Капитальные вложения в объекты государственной (муниципальной) собственности</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sz w:val="24"/>
                <w:szCs w:val="24"/>
              </w:rPr>
            </w:pPr>
            <w:r w:rsidRPr="004651D9">
              <w:rPr>
                <w:rFonts w:ascii="Times New Roman" w:hAnsi="Times New Roman" w:cs="Times New Roman"/>
                <w:sz w:val="24"/>
                <w:szCs w:val="24"/>
              </w:rPr>
              <w:t>9990060960</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right="-131"/>
              <w:jc w:val="center"/>
              <w:rPr>
                <w:rFonts w:ascii="Times New Roman" w:hAnsi="Times New Roman" w:cs="Times New Roman"/>
                <w:sz w:val="24"/>
                <w:szCs w:val="24"/>
              </w:rPr>
            </w:pPr>
            <w:r w:rsidRPr="004651D9">
              <w:rPr>
                <w:rFonts w:ascii="Times New Roman" w:hAnsi="Times New Roman" w:cs="Times New Roman"/>
                <w:sz w:val="24"/>
                <w:szCs w:val="24"/>
              </w:rPr>
              <w:t>400</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-26 000,0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0,0</w:t>
            </w:r>
          </w:p>
        </w:tc>
      </w:tr>
      <w:tr w:rsidR="004651D9" w:rsidRPr="007E075F" w:rsidTr="007E075F">
        <w:trPr>
          <w:trHeight w:val="20"/>
        </w:trPr>
        <w:tc>
          <w:tcPr>
            <w:tcW w:w="441" w:type="dxa"/>
            <w:tcBorders>
              <w:top w:val="single" w:sz="6" w:space="0" w:color="auto"/>
              <w:left w:val="single" w:sz="4" w:space="0" w:color="auto"/>
              <w:bottom w:val="single" w:sz="6" w:space="0" w:color="auto"/>
              <w:right w:val="single" w:sz="6" w:space="0" w:color="auto"/>
            </w:tcBorders>
            <w:shd w:val="clear" w:color="000000" w:fill="FFFFFF"/>
            <w:noWrap/>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 </w:t>
            </w:r>
          </w:p>
        </w:tc>
        <w:tc>
          <w:tcPr>
            <w:tcW w:w="6095" w:type="dxa"/>
            <w:tcBorders>
              <w:top w:val="single" w:sz="6" w:space="0" w:color="auto"/>
              <w:left w:val="single" w:sz="6" w:space="0" w:color="auto"/>
              <w:bottom w:val="single" w:sz="6" w:space="0" w:color="auto"/>
              <w:right w:val="single" w:sz="6" w:space="0" w:color="auto"/>
            </w:tcBorders>
            <w:shd w:val="clear" w:color="000000" w:fill="FFFFFF"/>
            <w:noWrap/>
          </w:tcPr>
          <w:p w:rsidR="004651D9" w:rsidRPr="004651D9" w:rsidRDefault="004651D9" w:rsidP="004651D9">
            <w:pPr>
              <w:spacing w:after="0" w:line="240" w:lineRule="auto"/>
              <w:rPr>
                <w:rFonts w:ascii="Times New Roman" w:hAnsi="Times New Roman" w:cs="Times New Roman"/>
                <w:b/>
                <w:bCs/>
                <w:sz w:val="24"/>
                <w:szCs w:val="24"/>
              </w:rPr>
            </w:pPr>
            <w:r w:rsidRPr="004651D9">
              <w:rPr>
                <w:rFonts w:ascii="Times New Roman" w:hAnsi="Times New Roman" w:cs="Times New Roman"/>
                <w:b/>
                <w:bCs/>
                <w:sz w:val="24"/>
                <w:szCs w:val="24"/>
              </w:rPr>
              <w:t>Условно утверждаемые (утвержденные) расходы</w:t>
            </w:r>
          </w:p>
        </w:tc>
        <w:tc>
          <w:tcPr>
            <w:tcW w:w="153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Х</w:t>
            </w:r>
          </w:p>
        </w:tc>
        <w:tc>
          <w:tcPr>
            <w:tcW w:w="56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jc w:val="center"/>
              <w:rPr>
                <w:rFonts w:ascii="Times New Roman" w:hAnsi="Times New Roman" w:cs="Times New Roman"/>
                <w:b/>
                <w:bCs/>
                <w:sz w:val="24"/>
                <w:szCs w:val="24"/>
              </w:rPr>
            </w:pPr>
            <w:r w:rsidRPr="004651D9">
              <w:rPr>
                <w:rFonts w:ascii="Times New Roman" w:hAnsi="Times New Roman" w:cs="Times New Roman"/>
                <w:b/>
                <w:bCs/>
                <w:sz w:val="24"/>
                <w:szCs w:val="24"/>
              </w:rPr>
              <w:t>Х</w:t>
            </w:r>
          </w:p>
        </w:tc>
        <w:tc>
          <w:tcPr>
            <w:tcW w:w="1157"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85"/>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276"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0,0</w:t>
            </w:r>
          </w:p>
        </w:tc>
        <w:tc>
          <w:tcPr>
            <w:tcW w:w="1134"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-17 000,0</w:t>
            </w:r>
          </w:p>
        </w:tc>
        <w:tc>
          <w:tcPr>
            <w:tcW w:w="1275" w:type="dxa"/>
            <w:tcBorders>
              <w:top w:val="single" w:sz="6" w:space="0" w:color="auto"/>
              <w:left w:val="single" w:sz="6" w:space="0" w:color="auto"/>
              <w:bottom w:val="single" w:sz="6" w:space="0" w:color="auto"/>
              <w:right w:val="single" w:sz="6" w:space="0" w:color="auto"/>
            </w:tcBorders>
            <w:shd w:val="clear" w:color="000000" w:fill="FFFFFF"/>
            <w:vAlign w:val="bottom"/>
          </w:tcPr>
          <w:p w:rsidR="004651D9" w:rsidRPr="004651D9" w:rsidRDefault="004651D9" w:rsidP="004651D9">
            <w:pPr>
              <w:spacing w:after="0" w:line="240" w:lineRule="auto"/>
              <w:ind w:left="-108"/>
              <w:jc w:val="right"/>
              <w:rPr>
                <w:rFonts w:ascii="Times New Roman" w:hAnsi="Times New Roman" w:cs="Times New Roman"/>
                <w:sz w:val="24"/>
                <w:szCs w:val="24"/>
              </w:rPr>
            </w:pPr>
            <w:r w:rsidRPr="004651D9">
              <w:rPr>
                <w:rFonts w:ascii="Times New Roman" w:hAnsi="Times New Roman" w:cs="Times New Roman"/>
                <w:sz w:val="24"/>
                <w:szCs w:val="24"/>
              </w:rPr>
              <w:t>23 000,0</w:t>
            </w:r>
          </w:p>
        </w:tc>
        <w:tc>
          <w:tcPr>
            <w:tcW w:w="1418" w:type="dxa"/>
            <w:tcBorders>
              <w:top w:val="single" w:sz="6" w:space="0" w:color="auto"/>
              <w:left w:val="single" w:sz="6" w:space="0" w:color="auto"/>
              <w:bottom w:val="single" w:sz="6" w:space="0" w:color="auto"/>
              <w:right w:val="single" w:sz="4" w:space="0" w:color="auto"/>
            </w:tcBorders>
            <w:shd w:val="clear" w:color="000000" w:fill="FFFFFF"/>
            <w:vAlign w:val="bottom"/>
          </w:tcPr>
          <w:p w:rsidR="004651D9" w:rsidRPr="004651D9" w:rsidRDefault="004651D9" w:rsidP="00EC1756">
            <w:pPr>
              <w:spacing w:after="0" w:line="240" w:lineRule="auto"/>
              <w:ind w:left="-107"/>
              <w:jc w:val="right"/>
              <w:rPr>
                <w:rFonts w:ascii="Times New Roman" w:hAnsi="Times New Roman" w:cs="Times New Roman"/>
                <w:sz w:val="24"/>
                <w:szCs w:val="24"/>
              </w:rPr>
            </w:pPr>
            <w:r w:rsidRPr="004651D9">
              <w:rPr>
                <w:rFonts w:ascii="Times New Roman" w:hAnsi="Times New Roman" w:cs="Times New Roman"/>
                <w:sz w:val="24"/>
                <w:szCs w:val="24"/>
              </w:rPr>
              <w:t>47 000,0</w:t>
            </w:r>
          </w:p>
        </w:tc>
      </w:tr>
    </w:tbl>
    <w:p w:rsidR="00796323" w:rsidRDefault="00796323" w:rsidP="00796323">
      <w:pPr>
        <w:pStyle w:val="aa"/>
        <w:jc w:val="both"/>
        <w:rPr>
          <w:rFonts w:ascii="Times New Roman" w:hAnsi="Times New Roman" w:cs="Times New Roman"/>
          <w:sz w:val="28"/>
        </w:rPr>
      </w:pPr>
    </w:p>
    <w:p w:rsidR="00796323" w:rsidRDefault="00796323" w:rsidP="00796323">
      <w:pPr>
        <w:pStyle w:val="aa"/>
        <w:jc w:val="both"/>
        <w:rPr>
          <w:rFonts w:ascii="Times New Roman" w:hAnsi="Times New Roman" w:cs="Times New Roman"/>
          <w:sz w:val="28"/>
        </w:rPr>
      </w:pPr>
    </w:p>
    <w:p w:rsidR="00796323" w:rsidRDefault="00796323" w:rsidP="00796323">
      <w:pPr>
        <w:pStyle w:val="aa"/>
        <w:jc w:val="both"/>
        <w:rPr>
          <w:rFonts w:ascii="Times New Roman" w:hAnsi="Times New Roman" w:cs="Times New Roman"/>
          <w:sz w:val="28"/>
        </w:rPr>
      </w:pPr>
    </w:p>
    <w:p w:rsidR="00684EFB" w:rsidRDefault="00684EFB" w:rsidP="00684EFB">
      <w:pPr>
        <w:spacing w:after="0" w:line="240" w:lineRule="auto"/>
        <w:rPr>
          <w:rFonts w:ascii="Times New Roman" w:hAnsi="Times New Roman" w:cs="Times New Roman"/>
          <w:sz w:val="28"/>
        </w:rPr>
      </w:pPr>
      <w:r>
        <w:rPr>
          <w:rFonts w:ascii="Times New Roman" w:hAnsi="Times New Roman" w:cs="Times New Roman"/>
          <w:sz w:val="28"/>
        </w:rPr>
        <w:t>Н</w:t>
      </w:r>
      <w:r w:rsidR="00041D44" w:rsidRPr="00041D44">
        <w:rPr>
          <w:rFonts w:ascii="Times New Roman" w:hAnsi="Times New Roman" w:cs="Times New Roman"/>
          <w:sz w:val="28"/>
        </w:rPr>
        <w:t>ачальник финансового управления</w:t>
      </w:r>
      <w:r>
        <w:rPr>
          <w:rFonts w:ascii="Times New Roman" w:hAnsi="Times New Roman" w:cs="Times New Roman"/>
          <w:sz w:val="28"/>
        </w:rPr>
        <w:t xml:space="preserve"> </w:t>
      </w:r>
    </w:p>
    <w:p w:rsidR="00684EFB" w:rsidRDefault="00684EFB" w:rsidP="00684EFB">
      <w:pPr>
        <w:spacing w:after="0" w:line="240" w:lineRule="auto"/>
        <w:rPr>
          <w:rFonts w:ascii="Times New Roman" w:hAnsi="Times New Roman" w:cs="Times New Roman"/>
          <w:sz w:val="28"/>
          <w:szCs w:val="28"/>
        </w:rPr>
      </w:pPr>
      <w:r>
        <w:rPr>
          <w:rFonts w:ascii="Times New Roman" w:hAnsi="Times New Roman" w:cs="Times New Roman"/>
          <w:sz w:val="28"/>
        </w:rPr>
        <w:t xml:space="preserve">администрации </w:t>
      </w:r>
      <w:r>
        <w:rPr>
          <w:rFonts w:ascii="Times New Roman" w:hAnsi="Times New Roman" w:cs="Times New Roman"/>
          <w:sz w:val="28"/>
          <w:szCs w:val="28"/>
        </w:rPr>
        <w:t xml:space="preserve">муниципального </w:t>
      </w:r>
    </w:p>
    <w:p w:rsidR="0065280B" w:rsidRPr="006C6F45" w:rsidRDefault="00684EFB" w:rsidP="006C6F45">
      <w:pPr>
        <w:spacing w:after="0" w:line="240" w:lineRule="auto"/>
        <w:rPr>
          <w:rFonts w:ascii="Times New Roman" w:hAnsi="Times New Roman" w:cs="Times New Roman"/>
          <w:b/>
          <w:sz w:val="28"/>
          <w:szCs w:val="28"/>
        </w:rPr>
      </w:pPr>
      <w:r>
        <w:rPr>
          <w:rFonts w:ascii="Times New Roman" w:hAnsi="Times New Roman" w:cs="Times New Roman"/>
          <w:sz w:val="28"/>
          <w:szCs w:val="28"/>
        </w:rPr>
        <w:t>образования Мостовский район</w:t>
      </w:r>
      <w:r w:rsidR="00404F9F">
        <w:rPr>
          <w:rFonts w:ascii="Times New Roman" w:hAnsi="Times New Roman" w:cs="Times New Roman"/>
          <w:sz w:val="28"/>
          <w:szCs w:val="28"/>
        </w:rPr>
        <w:t xml:space="preserve"> </w:t>
      </w:r>
      <w:r>
        <w:rPr>
          <w:rFonts w:ascii="Times New Roman" w:hAnsi="Times New Roman" w:cs="Times New Roman"/>
          <w:sz w:val="28"/>
          <w:szCs w:val="28"/>
        </w:rPr>
        <w:t xml:space="preserve">                           </w:t>
      </w:r>
      <w:r w:rsidR="00404F9F">
        <w:rPr>
          <w:rFonts w:ascii="Times New Roman" w:hAnsi="Times New Roman" w:cs="Times New Roman"/>
          <w:sz w:val="28"/>
          <w:szCs w:val="28"/>
        </w:rPr>
        <w:t xml:space="preserve">                                                 </w:t>
      </w:r>
      <w:r w:rsidR="0096414B">
        <w:rPr>
          <w:rFonts w:ascii="Times New Roman" w:hAnsi="Times New Roman" w:cs="Times New Roman"/>
          <w:sz w:val="28"/>
          <w:szCs w:val="28"/>
        </w:rPr>
        <w:t xml:space="preserve">                               </w:t>
      </w:r>
      <w:r w:rsidR="00404F9F">
        <w:rPr>
          <w:rFonts w:ascii="Times New Roman" w:hAnsi="Times New Roman" w:cs="Times New Roman"/>
          <w:sz w:val="28"/>
          <w:szCs w:val="28"/>
        </w:rPr>
        <w:t xml:space="preserve">                    </w:t>
      </w:r>
      <w:r>
        <w:rPr>
          <w:rFonts w:ascii="Times New Roman" w:hAnsi="Times New Roman" w:cs="Times New Roman"/>
          <w:sz w:val="28"/>
          <w:szCs w:val="28"/>
        </w:rPr>
        <w:t>Е.</w:t>
      </w:r>
      <w:r w:rsidR="00041D44" w:rsidRPr="00041D44">
        <w:rPr>
          <w:rFonts w:ascii="Times New Roman" w:hAnsi="Times New Roman" w:cs="Times New Roman"/>
          <w:sz w:val="28"/>
          <w:szCs w:val="28"/>
        </w:rPr>
        <w:t>М.</w:t>
      </w:r>
      <w:r w:rsidR="0096414B">
        <w:rPr>
          <w:rFonts w:ascii="Times New Roman" w:hAnsi="Times New Roman" w:cs="Times New Roman"/>
          <w:sz w:val="28"/>
          <w:szCs w:val="28"/>
        </w:rPr>
        <w:t xml:space="preserve"> </w:t>
      </w:r>
      <w:r>
        <w:rPr>
          <w:rFonts w:ascii="Times New Roman" w:hAnsi="Times New Roman" w:cs="Times New Roman"/>
          <w:sz w:val="28"/>
          <w:szCs w:val="28"/>
        </w:rPr>
        <w:t>Тютерева</w:t>
      </w:r>
      <w:bookmarkStart w:id="0" w:name="_GoBack"/>
      <w:bookmarkEnd w:id="0"/>
    </w:p>
    <w:sectPr w:rsidR="0065280B" w:rsidRPr="006C6F45" w:rsidSect="002752CE">
      <w:headerReference w:type="default" r:id="rId7"/>
      <w:pgSz w:w="16838" w:h="11906" w:orient="landscape"/>
      <w:pgMar w:top="1701" w:right="1134"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075F" w:rsidRDefault="007E075F" w:rsidP="002752CE">
      <w:pPr>
        <w:spacing w:after="0" w:line="240" w:lineRule="auto"/>
      </w:pPr>
      <w:r>
        <w:separator/>
      </w:r>
    </w:p>
  </w:endnote>
  <w:endnote w:type="continuationSeparator" w:id="0">
    <w:p w:rsidR="007E075F" w:rsidRDefault="007E075F" w:rsidP="00275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075F" w:rsidRDefault="007E075F" w:rsidP="002752CE">
      <w:pPr>
        <w:spacing w:after="0" w:line="240" w:lineRule="auto"/>
      </w:pPr>
      <w:r>
        <w:separator/>
      </w:r>
    </w:p>
  </w:footnote>
  <w:footnote w:type="continuationSeparator" w:id="0">
    <w:p w:rsidR="007E075F" w:rsidRDefault="007E075F" w:rsidP="002752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734722"/>
      <w:docPartObj>
        <w:docPartGallery w:val="Page Numbers (Margins)"/>
        <w:docPartUnique/>
      </w:docPartObj>
    </w:sdtPr>
    <w:sdtEndPr/>
    <w:sdtContent>
      <w:p w:rsidR="007E075F" w:rsidRDefault="006C6F45">
        <w:pPr>
          <w:pStyle w:val="a5"/>
        </w:pPr>
        <w:r>
          <w:rPr>
            <w:noProof/>
            <w:lang w:eastAsia="zh-TW"/>
          </w:rPr>
          <w:pict>
            <v:rect id="_x0000_s2053" style="position:absolute;margin-left:-1.7pt;margin-top:260.8pt;width:48.2pt;height:48.2pt;z-index:251660288;mso-position-horizontal-relative:right-margin-area;mso-position-vertical-relative:page" o:allowincell="f" stroked="f">
              <v:textbox style="layout-flow:vertical">
                <w:txbxContent>
                  <w:sdt>
                    <w:sdtPr>
                      <w:rPr>
                        <w:rFonts w:asciiTheme="majorHAnsi" w:hAnsiTheme="majorHAnsi"/>
                        <w:sz w:val="28"/>
                        <w:szCs w:val="28"/>
                      </w:rPr>
                      <w:id w:val="43078592"/>
                      <w:docPartObj>
                        <w:docPartGallery w:val="Page Numbers (Margins)"/>
                        <w:docPartUnique/>
                      </w:docPartObj>
                    </w:sdtPr>
                    <w:sdtEndPr/>
                    <w:sdtContent>
                      <w:p w:rsidR="007E075F" w:rsidRPr="001B17DC" w:rsidRDefault="007E075F">
                        <w:pPr>
                          <w:jc w:val="center"/>
                          <w:rPr>
                            <w:rFonts w:asciiTheme="majorHAnsi" w:hAnsiTheme="majorHAnsi"/>
                            <w:sz w:val="28"/>
                            <w:szCs w:val="28"/>
                          </w:rPr>
                        </w:pPr>
                        <w:r w:rsidRPr="001B17DC">
                          <w:rPr>
                            <w:sz w:val="28"/>
                            <w:szCs w:val="28"/>
                          </w:rPr>
                          <w:fldChar w:fldCharType="begin"/>
                        </w:r>
                        <w:r w:rsidRPr="001B17DC">
                          <w:rPr>
                            <w:sz w:val="28"/>
                            <w:szCs w:val="28"/>
                          </w:rPr>
                          <w:instrText xml:space="preserve"> PAGE  \* MERGEFORMAT </w:instrText>
                        </w:r>
                        <w:r w:rsidRPr="001B17DC">
                          <w:rPr>
                            <w:sz w:val="28"/>
                            <w:szCs w:val="28"/>
                          </w:rPr>
                          <w:fldChar w:fldCharType="separate"/>
                        </w:r>
                        <w:r w:rsidR="006C6F45" w:rsidRPr="006C6F45">
                          <w:rPr>
                            <w:rFonts w:asciiTheme="majorHAnsi" w:hAnsiTheme="majorHAnsi"/>
                            <w:noProof/>
                            <w:sz w:val="28"/>
                            <w:szCs w:val="28"/>
                          </w:rPr>
                          <w:t>39</w:t>
                        </w:r>
                        <w:r w:rsidRPr="001B17DC">
                          <w:rPr>
                            <w:sz w:val="28"/>
                            <w:szCs w:val="28"/>
                          </w:rPr>
                          <w:fldChar w:fldCharType="end"/>
                        </w:r>
                      </w:p>
                    </w:sdtContent>
                  </w:sdt>
                </w:txbxContent>
              </v:textbox>
              <w10:wrap anchorx="page" anchory="page"/>
            </v:rect>
          </w:pict>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CB5E2A"/>
    <w:rsid w:val="00004896"/>
    <w:rsid w:val="00010614"/>
    <w:rsid w:val="00014187"/>
    <w:rsid w:val="00015967"/>
    <w:rsid w:val="00016EAF"/>
    <w:rsid w:val="00017642"/>
    <w:rsid w:val="000247E7"/>
    <w:rsid w:val="0002564C"/>
    <w:rsid w:val="0002577B"/>
    <w:rsid w:val="00025AA8"/>
    <w:rsid w:val="00026388"/>
    <w:rsid w:val="00037354"/>
    <w:rsid w:val="00037F1D"/>
    <w:rsid w:val="00041D44"/>
    <w:rsid w:val="000446A3"/>
    <w:rsid w:val="00045873"/>
    <w:rsid w:val="00053C11"/>
    <w:rsid w:val="00062379"/>
    <w:rsid w:val="00076507"/>
    <w:rsid w:val="0008020E"/>
    <w:rsid w:val="0009061D"/>
    <w:rsid w:val="00091918"/>
    <w:rsid w:val="000927C6"/>
    <w:rsid w:val="00093AF5"/>
    <w:rsid w:val="00095772"/>
    <w:rsid w:val="000A068D"/>
    <w:rsid w:val="000A2E82"/>
    <w:rsid w:val="000A3390"/>
    <w:rsid w:val="000A72E9"/>
    <w:rsid w:val="000B09DF"/>
    <w:rsid w:val="000B4F80"/>
    <w:rsid w:val="000B583F"/>
    <w:rsid w:val="000B6831"/>
    <w:rsid w:val="000B6AD4"/>
    <w:rsid w:val="000C3F4C"/>
    <w:rsid w:val="000D0AA4"/>
    <w:rsid w:val="000D25EA"/>
    <w:rsid w:val="000D49BF"/>
    <w:rsid w:val="000E362F"/>
    <w:rsid w:val="000E4DA2"/>
    <w:rsid w:val="000E7053"/>
    <w:rsid w:val="000E7371"/>
    <w:rsid w:val="000F2018"/>
    <w:rsid w:val="000F75EB"/>
    <w:rsid w:val="00102156"/>
    <w:rsid w:val="00103E9F"/>
    <w:rsid w:val="0010558B"/>
    <w:rsid w:val="00106A23"/>
    <w:rsid w:val="00110627"/>
    <w:rsid w:val="00113165"/>
    <w:rsid w:val="00116424"/>
    <w:rsid w:val="00116A60"/>
    <w:rsid w:val="00122BFB"/>
    <w:rsid w:val="00133CD1"/>
    <w:rsid w:val="00135214"/>
    <w:rsid w:val="00137CE5"/>
    <w:rsid w:val="001529B4"/>
    <w:rsid w:val="00153F1B"/>
    <w:rsid w:val="00154C31"/>
    <w:rsid w:val="00156C4F"/>
    <w:rsid w:val="0018068C"/>
    <w:rsid w:val="00180CD3"/>
    <w:rsid w:val="0019142C"/>
    <w:rsid w:val="00192A70"/>
    <w:rsid w:val="00195585"/>
    <w:rsid w:val="001959DD"/>
    <w:rsid w:val="00196C46"/>
    <w:rsid w:val="001A1757"/>
    <w:rsid w:val="001A1D0E"/>
    <w:rsid w:val="001A2DF7"/>
    <w:rsid w:val="001A4681"/>
    <w:rsid w:val="001A4FE1"/>
    <w:rsid w:val="001A55BA"/>
    <w:rsid w:val="001A5F3B"/>
    <w:rsid w:val="001B17DC"/>
    <w:rsid w:val="001B1F24"/>
    <w:rsid w:val="001B24F3"/>
    <w:rsid w:val="001B27B6"/>
    <w:rsid w:val="001B304E"/>
    <w:rsid w:val="001B4699"/>
    <w:rsid w:val="001B544F"/>
    <w:rsid w:val="001C06A4"/>
    <w:rsid w:val="001C4365"/>
    <w:rsid w:val="001C620D"/>
    <w:rsid w:val="001C70E4"/>
    <w:rsid w:val="001D2E3E"/>
    <w:rsid w:val="001D4CC7"/>
    <w:rsid w:val="001D4DE2"/>
    <w:rsid w:val="001E124F"/>
    <w:rsid w:val="001F1757"/>
    <w:rsid w:val="001F5C0E"/>
    <w:rsid w:val="001F5C44"/>
    <w:rsid w:val="00201305"/>
    <w:rsid w:val="002058DD"/>
    <w:rsid w:val="00205A21"/>
    <w:rsid w:val="00205F1C"/>
    <w:rsid w:val="00210518"/>
    <w:rsid w:val="00217E97"/>
    <w:rsid w:val="002228CA"/>
    <w:rsid w:val="0022646F"/>
    <w:rsid w:val="002349A2"/>
    <w:rsid w:val="00234E88"/>
    <w:rsid w:val="00235F4D"/>
    <w:rsid w:val="00243A57"/>
    <w:rsid w:val="00244ACB"/>
    <w:rsid w:val="00251496"/>
    <w:rsid w:val="00255635"/>
    <w:rsid w:val="00257422"/>
    <w:rsid w:val="00257DFC"/>
    <w:rsid w:val="0026016D"/>
    <w:rsid w:val="00264759"/>
    <w:rsid w:val="00272EA0"/>
    <w:rsid w:val="002752CE"/>
    <w:rsid w:val="0028291A"/>
    <w:rsid w:val="002836DF"/>
    <w:rsid w:val="0028398E"/>
    <w:rsid w:val="00283997"/>
    <w:rsid w:val="00284A86"/>
    <w:rsid w:val="00285310"/>
    <w:rsid w:val="00287674"/>
    <w:rsid w:val="00291801"/>
    <w:rsid w:val="002938AA"/>
    <w:rsid w:val="002A418C"/>
    <w:rsid w:val="002B0AF9"/>
    <w:rsid w:val="002B0E75"/>
    <w:rsid w:val="002B1EA3"/>
    <w:rsid w:val="002B3E94"/>
    <w:rsid w:val="002B5561"/>
    <w:rsid w:val="002B7DFA"/>
    <w:rsid w:val="002D0136"/>
    <w:rsid w:val="002E2BA9"/>
    <w:rsid w:val="002E3B3F"/>
    <w:rsid w:val="002F24E9"/>
    <w:rsid w:val="002F40C1"/>
    <w:rsid w:val="00300329"/>
    <w:rsid w:val="0030073E"/>
    <w:rsid w:val="00300A90"/>
    <w:rsid w:val="00303D99"/>
    <w:rsid w:val="0030483C"/>
    <w:rsid w:val="003058AC"/>
    <w:rsid w:val="00314CA8"/>
    <w:rsid w:val="003150DF"/>
    <w:rsid w:val="003155F0"/>
    <w:rsid w:val="00324174"/>
    <w:rsid w:val="00340E3A"/>
    <w:rsid w:val="00341B1D"/>
    <w:rsid w:val="00342279"/>
    <w:rsid w:val="00343374"/>
    <w:rsid w:val="00347E03"/>
    <w:rsid w:val="00347F2A"/>
    <w:rsid w:val="00352391"/>
    <w:rsid w:val="00361B2C"/>
    <w:rsid w:val="00362C9D"/>
    <w:rsid w:val="00365025"/>
    <w:rsid w:val="00366AD2"/>
    <w:rsid w:val="00371764"/>
    <w:rsid w:val="00372738"/>
    <w:rsid w:val="003753A2"/>
    <w:rsid w:val="00377BEE"/>
    <w:rsid w:val="00380003"/>
    <w:rsid w:val="003801CA"/>
    <w:rsid w:val="003807D1"/>
    <w:rsid w:val="00383AC2"/>
    <w:rsid w:val="00384D34"/>
    <w:rsid w:val="00386B02"/>
    <w:rsid w:val="00390BAF"/>
    <w:rsid w:val="003A0759"/>
    <w:rsid w:val="003A1064"/>
    <w:rsid w:val="003A2783"/>
    <w:rsid w:val="003A478E"/>
    <w:rsid w:val="003A4FCC"/>
    <w:rsid w:val="003A5D86"/>
    <w:rsid w:val="003B0AB8"/>
    <w:rsid w:val="003B3AFF"/>
    <w:rsid w:val="003C1999"/>
    <w:rsid w:val="003C1BB4"/>
    <w:rsid w:val="003D2E08"/>
    <w:rsid w:val="003D7B2D"/>
    <w:rsid w:val="003F1921"/>
    <w:rsid w:val="003F644A"/>
    <w:rsid w:val="003F6E89"/>
    <w:rsid w:val="0040159C"/>
    <w:rsid w:val="00401940"/>
    <w:rsid w:val="00401E37"/>
    <w:rsid w:val="00404F9F"/>
    <w:rsid w:val="004062D7"/>
    <w:rsid w:val="00407A0C"/>
    <w:rsid w:val="00413D98"/>
    <w:rsid w:val="00414E2E"/>
    <w:rsid w:val="00416FE8"/>
    <w:rsid w:val="00417A10"/>
    <w:rsid w:val="0042137C"/>
    <w:rsid w:val="00426845"/>
    <w:rsid w:val="00430FD0"/>
    <w:rsid w:val="00446A85"/>
    <w:rsid w:val="00451E8C"/>
    <w:rsid w:val="00453DE0"/>
    <w:rsid w:val="00454988"/>
    <w:rsid w:val="0045536B"/>
    <w:rsid w:val="004554D1"/>
    <w:rsid w:val="00457317"/>
    <w:rsid w:val="00460BCF"/>
    <w:rsid w:val="004651D9"/>
    <w:rsid w:val="004714A0"/>
    <w:rsid w:val="004750F5"/>
    <w:rsid w:val="004763C9"/>
    <w:rsid w:val="00493EA8"/>
    <w:rsid w:val="0049601B"/>
    <w:rsid w:val="004A037F"/>
    <w:rsid w:val="004A6BCC"/>
    <w:rsid w:val="004A7DE9"/>
    <w:rsid w:val="004B0711"/>
    <w:rsid w:val="004B393B"/>
    <w:rsid w:val="004B42CC"/>
    <w:rsid w:val="004B517E"/>
    <w:rsid w:val="004B52A3"/>
    <w:rsid w:val="004B6FF3"/>
    <w:rsid w:val="004C3D5C"/>
    <w:rsid w:val="004D3D78"/>
    <w:rsid w:val="004D41E9"/>
    <w:rsid w:val="004F45B6"/>
    <w:rsid w:val="004F5597"/>
    <w:rsid w:val="00507316"/>
    <w:rsid w:val="00513DFF"/>
    <w:rsid w:val="00515879"/>
    <w:rsid w:val="005236B1"/>
    <w:rsid w:val="00524099"/>
    <w:rsid w:val="005274BB"/>
    <w:rsid w:val="005407BB"/>
    <w:rsid w:val="0054167B"/>
    <w:rsid w:val="00542AD9"/>
    <w:rsid w:val="00544805"/>
    <w:rsid w:val="005479C3"/>
    <w:rsid w:val="00547C63"/>
    <w:rsid w:val="005672B0"/>
    <w:rsid w:val="00574986"/>
    <w:rsid w:val="00576F91"/>
    <w:rsid w:val="005911FD"/>
    <w:rsid w:val="00593273"/>
    <w:rsid w:val="00597E92"/>
    <w:rsid w:val="005A09EE"/>
    <w:rsid w:val="005A2BB6"/>
    <w:rsid w:val="005A4070"/>
    <w:rsid w:val="005B1CA3"/>
    <w:rsid w:val="005B5FC0"/>
    <w:rsid w:val="005B78F7"/>
    <w:rsid w:val="005C20D1"/>
    <w:rsid w:val="005C43D3"/>
    <w:rsid w:val="005D47EB"/>
    <w:rsid w:val="005D6D54"/>
    <w:rsid w:val="005D70A6"/>
    <w:rsid w:val="005E2816"/>
    <w:rsid w:val="005E2B60"/>
    <w:rsid w:val="005E3790"/>
    <w:rsid w:val="005E3EEA"/>
    <w:rsid w:val="005E52F3"/>
    <w:rsid w:val="005F28CF"/>
    <w:rsid w:val="005F50A2"/>
    <w:rsid w:val="006022A8"/>
    <w:rsid w:val="0060383F"/>
    <w:rsid w:val="00603D62"/>
    <w:rsid w:val="00606CE1"/>
    <w:rsid w:val="00606D23"/>
    <w:rsid w:val="00611AFD"/>
    <w:rsid w:val="006136B0"/>
    <w:rsid w:val="00631BDA"/>
    <w:rsid w:val="006334D3"/>
    <w:rsid w:val="00633ADF"/>
    <w:rsid w:val="006468C7"/>
    <w:rsid w:val="0065280B"/>
    <w:rsid w:val="00671A55"/>
    <w:rsid w:val="0067224A"/>
    <w:rsid w:val="00674500"/>
    <w:rsid w:val="00681701"/>
    <w:rsid w:val="00683B39"/>
    <w:rsid w:val="00684EFB"/>
    <w:rsid w:val="00685A28"/>
    <w:rsid w:val="00692004"/>
    <w:rsid w:val="00692E2B"/>
    <w:rsid w:val="006942E8"/>
    <w:rsid w:val="006963F9"/>
    <w:rsid w:val="006A79F2"/>
    <w:rsid w:val="006B3673"/>
    <w:rsid w:val="006C1785"/>
    <w:rsid w:val="006C4C1B"/>
    <w:rsid w:val="006C5FE0"/>
    <w:rsid w:val="006C6F45"/>
    <w:rsid w:val="006D00EE"/>
    <w:rsid w:val="006D3233"/>
    <w:rsid w:val="006D71CF"/>
    <w:rsid w:val="006D7458"/>
    <w:rsid w:val="006E28E3"/>
    <w:rsid w:val="006E4AB1"/>
    <w:rsid w:val="006F2DDC"/>
    <w:rsid w:val="006F4FE5"/>
    <w:rsid w:val="00702B5A"/>
    <w:rsid w:val="00707A40"/>
    <w:rsid w:val="007121AE"/>
    <w:rsid w:val="007134DD"/>
    <w:rsid w:val="007203FE"/>
    <w:rsid w:val="007225CF"/>
    <w:rsid w:val="00724893"/>
    <w:rsid w:val="00732405"/>
    <w:rsid w:val="00735242"/>
    <w:rsid w:val="007358C2"/>
    <w:rsid w:val="00735D1E"/>
    <w:rsid w:val="00737317"/>
    <w:rsid w:val="00742631"/>
    <w:rsid w:val="00743316"/>
    <w:rsid w:val="00746D4F"/>
    <w:rsid w:val="00757424"/>
    <w:rsid w:val="007614C4"/>
    <w:rsid w:val="00762816"/>
    <w:rsid w:val="00763EC8"/>
    <w:rsid w:val="0078376F"/>
    <w:rsid w:val="007918C6"/>
    <w:rsid w:val="00796323"/>
    <w:rsid w:val="007A0098"/>
    <w:rsid w:val="007A01A1"/>
    <w:rsid w:val="007A2005"/>
    <w:rsid w:val="007A4FDC"/>
    <w:rsid w:val="007B6810"/>
    <w:rsid w:val="007C3202"/>
    <w:rsid w:val="007C365F"/>
    <w:rsid w:val="007D2169"/>
    <w:rsid w:val="007D3546"/>
    <w:rsid w:val="007D4EA4"/>
    <w:rsid w:val="007D6F25"/>
    <w:rsid w:val="007D75AF"/>
    <w:rsid w:val="007E00B2"/>
    <w:rsid w:val="007E075F"/>
    <w:rsid w:val="007E2233"/>
    <w:rsid w:val="00800D32"/>
    <w:rsid w:val="00800D83"/>
    <w:rsid w:val="008060D2"/>
    <w:rsid w:val="008151D3"/>
    <w:rsid w:val="008156AE"/>
    <w:rsid w:val="00817217"/>
    <w:rsid w:val="00820B38"/>
    <w:rsid w:val="00823B9B"/>
    <w:rsid w:val="00824F83"/>
    <w:rsid w:val="00831485"/>
    <w:rsid w:val="00831886"/>
    <w:rsid w:val="00834A8A"/>
    <w:rsid w:val="00836E5A"/>
    <w:rsid w:val="008427B6"/>
    <w:rsid w:val="008434AE"/>
    <w:rsid w:val="0085351E"/>
    <w:rsid w:val="008537F5"/>
    <w:rsid w:val="008650FE"/>
    <w:rsid w:val="00891B8D"/>
    <w:rsid w:val="0089260C"/>
    <w:rsid w:val="008933F4"/>
    <w:rsid w:val="00893D78"/>
    <w:rsid w:val="00895D39"/>
    <w:rsid w:val="00896815"/>
    <w:rsid w:val="00896E4B"/>
    <w:rsid w:val="008A3F67"/>
    <w:rsid w:val="008A4868"/>
    <w:rsid w:val="008A5F59"/>
    <w:rsid w:val="008A602F"/>
    <w:rsid w:val="008B00E2"/>
    <w:rsid w:val="008B2FF5"/>
    <w:rsid w:val="008B5162"/>
    <w:rsid w:val="008C3DF5"/>
    <w:rsid w:val="008D041B"/>
    <w:rsid w:val="008E5073"/>
    <w:rsid w:val="008E6030"/>
    <w:rsid w:val="008F7F7E"/>
    <w:rsid w:val="009037D6"/>
    <w:rsid w:val="00912566"/>
    <w:rsid w:val="009178EB"/>
    <w:rsid w:val="00921336"/>
    <w:rsid w:val="00924A8F"/>
    <w:rsid w:val="00926905"/>
    <w:rsid w:val="009321CB"/>
    <w:rsid w:val="00934818"/>
    <w:rsid w:val="00937DB5"/>
    <w:rsid w:val="0094698D"/>
    <w:rsid w:val="00950722"/>
    <w:rsid w:val="00957915"/>
    <w:rsid w:val="00962930"/>
    <w:rsid w:val="0096414B"/>
    <w:rsid w:val="00971E9F"/>
    <w:rsid w:val="009720B7"/>
    <w:rsid w:val="0098041D"/>
    <w:rsid w:val="00980E88"/>
    <w:rsid w:val="0098384A"/>
    <w:rsid w:val="0098769E"/>
    <w:rsid w:val="00990F0A"/>
    <w:rsid w:val="00992CC4"/>
    <w:rsid w:val="0099387A"/>
    <w:rsid w:val="00994A69"/>
    <w:rsid w:val="009B0048"/>
    <w:rsid w:val="009B1467"/>
    <w:rsid w:val="009D14DE"/>
    <w:rsid w:val="009E0E1F"/>
    <w:rsid w:val="009E7225"/>
    <w:rsid w:val="009F1B1C"/>
    <w:rsid w:val="00A01D62"/>
    <w:rsid w:val="00A01FA6"/>
    <w:rsid w:val="00A1737F"/>
    <w:rsid w:val="00A23797"/>
    <w:rsid w:val="00A25EE1"/>
    <w:rsid w:val="00A26C1D"/>
    <w:rsid w:val="00A36312"/>
    <w:rsid w:val="00A42226"/>
    <w:rsid w:val="00A42F2A"/>
    <w:rsid w:val="00A57082"/>
    <w:rsid w:val="00A6403B"/>
    <w:rsid w:val="00A6712C"/>
    <w:rsid w:val="00A713D6"/>
    <w:rsid w:val="00A7277B"/>
    <w:rsid w:val="00A730DB"/>
    <w:rsid w:val="00A746AE"/>
    <w:rsid w:val="00A75387"/>
    <w:rsid w:val="00A76DE9"/>
    <w:rsid w:val="00A845DD"/>
    <w:rsid w:val="00A8536E"/>
    <w:rsid w:val="00A872ED"/>
    <w:rsid w:val="00A95A53"/>
    <w:rsid w:val="00AA4412"/>
    <w:rsid w:val="00AA5111"/>
    <w:rsid w:val="00AB3FC0"/>
    <w:rsid w:val="00AB5C16"/>
    <w:rsid w:val="00AC1882"/>
    <w:rsid w:val="00AD36DA"/>
    <w:rsid w:val="00AD699B"/>
    <w:rsid w:val="00AE147C"/>
    <w:rsid w:val="00AF431D"/>
    <w:rsid w:val="00B00F4A"/>
    <w:rsid w:val="00B201D0"/>
    <w:rsid w:val="00B22622"/>
    <w:rsid w:val="00B26FEF"/>
    <w:rsid w:val="00B3679F"/>
    <w:rsid w:val="00B409C8"/>
    <w:rsid w:val="00B5317E"/>
    <w:rsid w:val="00B60FDB"/>
    <w:rsid w:val="00B638A1"/>
    <w:rsid w:val="00B644EE"/>
    <w:rsid w:val="00B71D6C"/>
    <w:rsid w:val="00B84B9A"/>
    <w:rsid w:val="00B86FB2"/>
    <w:rsid w:val="00B90377"/>
    <w:rsid w:val="00B92682"/>
    <w:rsid w:val="00B9544E"/>
    <w:rsid w:val="00B97234"/>
    <w:rsid w:val="00BA7624"/>
    <w:rsid w:val="00BA7ECC"/>
    <w:rsid w:val="00BB3FB6"/>
    <w:rsid w:val="00BB572E"/>
    <w:rsid w:val="00BB6438"/>
    <w:rsid w:val="00BB7061"/>
    <w:rsid w:val="00BC56E1"/>
    <w:rsid w:val="00BD777F"/>
    <w:rsid w:val="00BD7871"/>
    <w:rsid w:val="00BE75F3"/>
    <w:rsid w:val="00BF3468"/>
    <w:rsid w:val="00C00054"/>
    <w:rsid w:val="00C06BC6"/>
    <w:rsid w:val="00C07D15"/>
    <w:rsid w:val="00C113C6"/>
    <w:rsid w:val="00C16826"/>
    <w:rsid w:val="00C216FD"/>
    <w:rsid w:val="00C21B6E"/>
    <w:rsid w:val="00C21E2A"/>
    <w:rsid w:val="00C244FE"/>
    <w:rsid w:val="00C30432"/>
    <w:rsid w:val="00C31272"/>
    <w:rsid w:val="00C32B46"/>
    <w:rsid w:val="00C37442"/>
    <w:rsid w:val="00C37E96"/>
    <w:rsid w:val="00C45449"/>
    <w:rsid w:val="00C51515"/>
    <w:rsid w:val="00C51BCD"/>
    <w:rsid w:val="00C66F2B"/>
    <w:rsid w:val="00C67123"/>
    <w:rsid w:val="00C72045"/>
    <w:rsid w:val="00C77723"/>
    <w:rsid w:val="00C865C7"/>
    <w:rsid w:val="00C92ABD"/>
    <w:rsid w:val="00C973C1"/>
    <w:rsid w:val="00CA617E"/>
    <w:rsid w:val="00CB0BA1"/>
    <w:rsid w:val="00CB1A27"/>
    <w:rsid w:val="00CB5E2A"/>
    <w:rsid w:val="00CB6408"/>
    <w:rsid w:val="00CB667A"/>
    <w:rsid w:val="00CC3198"/>
    <w:rsid w:val="00CC35B6"/>
    <w:rsid w:val="00CC59B8"/>
    <w:rsid w:val="00CC5B22"/>
    <w:rsid w:val="00CD007D"/>
    <w:rsid w:val="00CD6CDD"/>
    <w:rsid w:val="00CE0FBF"/>
    <w:rsid w:val="00CE34AC"/>
    <w:rsid w:val="00CE41DF"/>
    <w:rsid w:val="00CF0C09"/>
    <w:rsid w:val="00CF1BB2"/>
    <w:rsid w:val="00CF4511"/>
    <w:rsid w:val="00CF51EC"/>
    <w:rsid w:val="00D01C46"/>
    <w:rsid w:val="00D0313A"/>
    <w:rsid w:val="00D05D16"/>
    <w:rsid w:val="00D07DAB"/>
    <w:rsid w:val="00D1253C"/>
    <w:rsid w:val="00D247DD"/>
    <w:rsid w:val="00D2724D"/>
    <w:rsid w:val="00D34169"/>
    <w:rsid w:val="00D5775A"/>
    <w:rsid w:val="00D6082F"/>
    <w:rsid w:val="00D860F1"/>
    <w:rsid w:val="00D96975"/>
    <w:rsid w:val="00DA5B98"/>
    <w:rsid w:val="00DB1B86"/>
    <w:rsid w:val="00DB1CDC"/>
    <w:rsid w:val="00DB24A4"/>
    <w:rsid w:val="00DB2574"/>
    <w:rsid w:val="00DB356C"/>
    <w:rsid w:val="00DB5928"/>
    <w:rsid w:val="00DB6725"/>
    <w:rsid w:val="00DC37C6"/>
    <w:rsid w:val="00DC52E2"/>
    <w:rsid w:val="00DD2A77"/>
    <w:rsid w:val="00DE120C"/>
    <w:rsid w:val="00DF2475"/>
    <w:rsid w:val="00DF6564"/>
    <w:rsid w:val="00DF7988"/>
    <w:rsid w:val="00E0485E"/>
    <w:rsid w:val="00E04ADC"/>
    <w:rsid w:val="00E17292"/>
    <w:rsid w:val="00E3022E"/>
    <w:rsid w:val="00E35830"/>
    <w:rsid w:val="00E35C74"/>
    <w:rsid w:val="00E47416"/>
    <w:rsid w:val="00E5309A"/>
    <w:rsid w:val="00E549D0"/>
    <w:rsid w:val="00E607DB"/>
    <w:rsid w:val="00E626E7"/>
    <w:rsid w:val="00E76AAA"/>
    <w:rsid w:val="00E814BF"/>
    <w:rsid w:val="00E842DA"/>
    <w:rsid w:val="00E845D0"/>
    <w:rsid w:val="00E92C15"/>
    <w:rsid w:val="00E9611E"/>
    <w:rsid w:val="00EA4505"/>
    <w:rsid w:val="00EB21D0"/>
    <w:rsid w:val="00EB4D62"/>
    <w:rsid w:val="00EB5A25"/>
    <w:rsid w:val="00EB6A2C"/>
    <w:rsid w:val="00EC1756"/>
    <w:rsid w:val="00EC17A2"/>
    <w:rsid w:val="00EC3BE1"/>
    <w:rsid w:val="00ED0641"/>
    <w:rsid w:val="00ED5131"/>
    <w:rsid w:val="00ED6B5E"/>
    <w:rsid w:val="00EE1DAE"/>
    <w:rsid w:val="00F0370A"/>
    <w:rsid w:val="00F037EA"/>
    <w:rsid w:val="00F13F5A"/>
    <w:rsid w:val="00F14962"/>
    <w:rsid w:val="00F17931"/>
    <w:rsid w:val="00F20D80"/>
    <w:rsid w:val="00F217D1"/>
    <w:rsid w:val="00F21AA3"/>
    <w:rsid w:val="00F311A4"/>
    <w:rsid w:val="00F365A3"/>
    <w:rsid w:val="00F42EFE"/>
    <w:rsid w:val="00F4570B"/>
    <w:rsid w:val="00F55222"/>
    <w:rsid w:val="00F63CB9"/>
    <w:rsid w:val="00F64738"/>
    <w:rsid w:val="00F6763E"/>
    <w:rsid w:val="00F72F2C"/>
    <w:rsid w:val="00F730D8"/>
    <w:rsid w:val="00F77E28"/>
    <w:rsid w:val="00F8378B"/>
    <w:rsid w:val="00F91E18"/>
    <w:rsid w:val="00F94270"/>
    <w:rsid w:val="00F9562B"/>
    <w:rsid w:val="00FA24D6"/>
    <w:rsid w:val="00FA5A1F"/>
    <w:rsid w:val="00FB453B"/>
    <w:rsid w:val="00FC1CED"/>
    <w:rsid w:val="00FC6250"/>
    <w:rsid w:val="00FD6FC8"/>
    <w:rsid w:val="00FE0ADA"/>
    <w:rsid w:val="00FE1F1A"/>
    <w:rsid w:val="00FE6E63"/>
    <w:rsid w:val="00FE6E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148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E603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E6030"/>
    <w:rPr>
      <w:rFonts w:ascii="Tahoma" w:hAnsi="Tahoma" w:cs="Tahoma"/>
      <w:sz w:val="16"/>
      <w:szCs w:val="16"/>
    </w:rPr>
  </w:style>
  <w:style w:type="paragraph" w:styleId="a5">
    <w:name w:val="header"/>
    <w:basedOn w:val="a"/>
    <w:link w:val="a6"/>
    <w:uiPriority w:val="99"/>
    <w:semiHidden/>
    <w:unhideWhenUsed/>
    <w:rsid w:val="002752CE"/>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2752CE"/>
  </w:style>
  <w:style w:type="paragraph" w:styleId="a7">
    <w:name w:val="footer"/>
    <w:basedOn w:val="a"/>
    <w:link w:val="a8"/>
    <w:uiPriority w:val="99"/>
    <w:semiHidden/>
    <w:unhideWhenUsed/>
    <w:rsid w:val="002752CE"/>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2752CE"/>
  </w:style>
  <w:style w:type="character" w:customStyle="1" w:styleId="a9">
    <w:name w:val="Текст Знак"/>
    <w:aliases w:val="Знак Знак"/>
    <w:basedOn w:val="a0"/>
    <w:link w:val="aa"/>
    <w:locked/>
    <w:rsid w:val="00796323"/>
    <w:rPr>
      <w:rFonts w:ascii="Courier New" w:hAnsi="Courier New" w:cs="Courier New"/>
    </w:rPr>
  </w:style>
  <w:style w:type="paragraph" w:styleId="aa">
    <w:name w:val="Plain Text"/>
    <w:aliases w:val="Знак"/>
    <w:basedOn w:val="a"/>
    <w:link w:val="a9"/>
    <w:unhideWhenUsed/>
    <w:rsid w:val="00796323"/>
    <w:pPr>
      <w:spacing w:after="0" w:line="240" w:lineRule="auto"/>
    </w:pPr>
    <w:rPr>
      <w:rFonts w:ascii="Courier New" w:hAnsi="Courier New" w:cs="Courier New"/>
    </w:rPr>
  </w:style>
  <w:style w:type="character" w:customStyle="1" w:styleId="1">
    <w:name w:val="Текст Знак1"/>
    <w:basedOn w:val="a0"/>
    <w:uiPriority w:val="99"/>
    <w:semiHidden/>
    <w:rsid w:val="00796323"/>
    <w:rPr>
      <w:rFonts w:ascii="Consolas" w:hAnsi="Consolas" w:cs="Consolas"/>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36611">
      <w:bodyDiv w:val="1"/>
      <w:marLeft w:val="0"/>
      <w:marRight w:val="0"/>
      <w:marTop w:val="0"/>
      <w:marBottom w:val="0"/>
      <w:divBdr>
        <w:top w:val="none" w:sz="0" w:space="0" w:color="auto"/>
        <w:left w:val="none" w:sz="0" w:space="0" w:color="auto"/>
        <w:bottom w:val="none" w:sz="0" w:space="0" w:color="auto"/>
        <w:right w:val="none" w:sz="0" w:space="0" w:color="auto"/>
      </w:divBdr>
    </w:div>
    <w:div w:id="352070818">
      <w:bodyDiv w:val="1"/>
      <w:marLeft w:val="0"/>
      <w:marRight w:val="0"/>
      <w:marTop w:val="0"/>
      <w:marBottom w:val="0"/>
      <w:divBdr>
        <w:top w:val="none" w:sz="0" w:space="0" w:color="auto"/>
        <w:left w:val="none" w:sz="0" w:space="0" w:color="auto"/>
        <w:bottom w:val="none" w:sz="0" w:space="0" w:color="auto"/>
        <w:right w:val="none" w:sz="0" w:space="0" w:color="auto"/>
      </w:divBdr>
    </w:div>
    <w:div w:id="596448189">
      <w:bodyDiv w:val="1"/>
      <w:marLeft w:val="0"/>
      <w:marRight w:val="0"/>
      <w:marTop w:val="0"/>
      <w:marBottom w:val="0"/>
      <w:divBdr>
        <w:top w:val="none" w:sz="0" w:space="0" w:color="auto"/>
        <w:left w:val="none" w:sz="0" w:space="0" w:color="auto"/>
        <w:bottom w:val="none" w:sz="0" w:space="0" w:color="auto"/>
        <w:right w:val="none" w:sz="0" w:space="0" w:color="auto"/>
      </w:divBdr>
    </w:div>
    <w:div w:id="1270308329">
      <w:bodyDiv w:val="1"/>
      <w:marLeft w:val="0"/>
      <w:marRight w:val="0"/>
      <w:marTop w:val="0"/>
      <w:marBottom w:val="0"/>
      <w:divBdr>
        <w:top w:val="none" w:sz="0" w:space="0" w:color="auto"/>
        <w:left w:val="none" w:sz="0" w:space="0" w:color="auto"/>
        <w:bottom w:val="none" w:sz="0" w:space="0" w:color="auto"/>
        <w:right w:val="none" w:sz="0" w:space="0" w:color="auto"/>
      </w:divBdr>
    </w:div>
    <w:div w:id="1346907976">
      <w:bodyDiv w:val="1"/>
      <w:marLeft w:val="0"/>
      <w:marRight w:val="0"/>
      <w:marTop w:val="0"/>
      <w:marBottom w:val="0"/>
      <w:divBdr>
        <w:top w:val="none" w:sz="0" w:space="0" w:color="auto"/>
        <w:left w:val="none" w:sz="0" w:space="0" w:color="auto"/>
        <w:bottom w:val="none" w:sz="0" w:space="0" w:color="auto"/>
        <w:right w:val="none" w:sz="0" w:space="0" w:color="auto"/>
      </w:divBdr>
    </w:div>
    <w:div w:id="1362631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376</TotalTime>
  <Pages>40</Pages>
  <Words>11096</Words>
  <Characters>63253</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Финансовое управление</Company>
  <LinksUpToDate>false</LinksUpToDate>
  <CharactersWithSpaces>74201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О.А. Редькина</dc:creator>
  <cp:keywords/>
  <dc:description/>
  <cp:lastModifiedBy>Евгения Шевченко</cp:lastModifiedBy>
  <cp:revision>117</cp:revision>
  <cp:lastPrinted>2017-12-13T08:41:00Z</cp:lastPrinted>
  <dcterms:created xsi:type="dcterms:W3CDTF">2015-12-19T06:20:00Z</dcterms:created>
  <dcterms:modified xsi:type="dcterms:W3CDTF">2024-10-31T07:22:00Z</dcterms:modified>
</cp:coreProperties>
</file>